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FE6" w:rsidRPr="001A426F" w:rsidRDefault="004E7FE6" w:rsidP="004E7FE6">
      <w:pPr>
        <w:pStyle w:val="KonuBal"/>
        <w:jc w:val="left"/>
        <w:rPr>
          <w:noProof/>
        </w:rPr>
      </w:pPr>
    </w:p>
    <w:p w:rsidR="00813BF8" w:rsidRPr="001A426F" w:rsidRDefault="0062608F" w:rsidP="004E7FE6">
      <w:pPr>
        <w:pStyle w:val="KonuBal"/>
        <w:rPr>
          <w:noProof/>
        </w:rPr>
      </w:pPr>
      <w:r w:rsidRPr="001A426F">
        <w:rPr>
          <w:noProof/>
        </w:rPr>
        <w:t>ADIYAMAN</w:t>
      </w:r>
      <w:r w:rsidR="00366827" w:rsidRPr="001A426F">
        <w:rPr>
          <w:noProof/>
        </w:rPr>
        <w:t xml:space="preserve"> ÜNİVERSİTESİ</w:t>
      </w:r>
    </w:p>
    <w:p w:rsidR="004A6005" w:rsidRDefault="000B09C3" w:rsidP="00DC2F6E">
      <w:pPr>
        <w:pStyle w:val="KonuBal"/>
        <w:rPr>
          <w:noProof/>
        </w:rPr>
      </w:pPr>
      <w:r>
        <w:rPr>
          <w:noProof/>
        </w:rPr>
        <w:t>SAĞLIK, UYGULAMA VE ARAŞTIRMA</w:t>
      </w:r>
      <w:r w:rsidR="004A6005">
        <w:rPr>
          <w:noProof/>
        </w:rPr>
        <w:t xml:space="preserve"> MERKEZİ </w:t>
      </w:r>
    </w:p>
    <w:p w:rsidR="004A6005" w:rsidRDefault="004A6005" w:rsidP="00DC2F6E">
      <w:pPr>
        <w:pStyle w:val="KonuBal"/>
        <w:rPr>
          <w:noProof/>
        </w:rPr>
      </w:pPr>
      <w:r>
        <w:rPr>
          <w:noProof/>
        </w:rPr>
        <w:t>(KADIN DOĞUM VE ÇOCUK HASTANESİ)</w:t>
      </w:r>
      <w:r w:rsidR="00EC4076">
        <w:rPr>
          <w:noProof/>
        </w:rPr>
        <w:t xml:space="preserve"> </w:t>
      </w:r>
      <w:r w:rsidR="00FE3261">
        <w:rPr>
          <w:noProof/>
        </w:rPr>
        <w:t>BİNASI</w:t>
      </w:r>
      <w:r w:rsidR="00EC4076">
        <w:rPr>
          <w:noProof/>
        </w:rPr>
        <w:t xml:space="preserve"> </w:t>
      </w:r>
    </w:p>
    <w:p w:rsidR="00821FFD" w:rsidRPr="001A426F" w:rsidRDefault="004A6005" w:rsidP="00DC2F6E">
      <w:pPr>
        <w:pStyle w:val="KonuBal"/>
        <w:rPr>
          <w:szCs w:val="24"/>
        </w:rPr>
      </w:pPr>
      <w:r>
        <w:rPr>
          <w:noProof/>
        </w:rPr>
        <w:t>KANTİN</w:t>
      </w:r>
      <w:r w:rsidR="0062608F" w:rsidRPr="001A426F">
        <w:rPr>
          <w:noProof/>
        </w:rPr>
        <w:t xml:space="preserve"> </w:t>
      </w:r>
      <w:r w:rsidR="005E4ED5" w:rsidRPr="001A426F">
        <w:rPr>
          <w:szCs w:val="24"/>
        </w:rPr>
        <w:t xml:space="preserve">KİRA </w:t>
      </w:r>
      <w:r w:rsidR="00821FFD" w:rsidRPr="001A426F">
        <w:rPr>
          <w:szCs w:val="24"/>
        </w:rPr>
        <w:t>SÖZLEŞME</w:t>
      </w:r>
      <w:r w:rsidR="005E4ED5" w:rsidRPr="001A426F">
        <w:rPr>
          <w:szCs w:val="24"/>
        </w:rPr>
        <w:t>Sİ</w:t>
      </w:r>
    </w:p>
    <w:p w:rsidR="00F37A67" w:rsidRPr="001A426F" w:rsidRDefault="00F37A67" w:rsidP="00346BA2">
      <w:pPr>
        <w:pStyle w:val="KonuBal"/>
        <w:jc w:val="both"/>
        <w:rPr>
          <w:szCs w:val="24"/>
        </w:rPr>
      </w:pPr>
    </w:p>
    <w:p w:rsidR="00B12719" w:rsidRPr="001A426F" w:rsidRDefault="00201560" w:rsidP="008A6508">
      <w:pPr>
        <w:spacing w:after="60"/>
        <w:ind w:right="851"/>
        <w:jc w:val="both"/>
        <w:rPr>
          <w:sz w:val="24"/>
          <w:szCs w:val="24"/>
        </w:rPr>
      </w:pPr>
      <w:r w:rsidRPr="001A426F">
        <w:rPr>
          <w:b/>
          <w:bCs/>
          <w:sz w:val="24"/>
          <w:szCs w:val="24"/>
        </w:rPr>
        <w:t>MADDE</w:t>
      </w:r>
      <w:r w:rsidR="00183388" w:rsidRPr="001A426F">
        <w:rPr>
          <w:b/>
          <w:sz w:val="24"/>
          <w:szCs w:val="24"/>
        </w:rPr>
        <w:t xml:space="preserve"> </w:t>
      </w:r>
      <w:r w:rsidR="00C87EF4" w:rsidRPr="001A426F">
        <w:rPr>
          <w:b/>
          <w:sz w:val="24"/>
          <w:szCs w:val="24"/>
        </w:rPr>
        <w:t>1</w:t>
      </w:r>
      <w:r w:rsidR="00183388" w:rsidRPr="001A426F">
        <w:rPr>
          <w:sz w:val="24"/>
          <w:szCs w:val="24"/>
        </w:rPr>
        <w:t>-</w:t>
      </w:r>
    </w:p>
    <w:p w:rsidR="00183388" w:rsidRPr="001A426F" w:rsidRDefault="00B12719" w:rsidP="008A6508">
      <w:pPr>
        <w:spacing w:after="60"/>
        <w:ind w:right="851"/>
        <w:jc w:val="both"/>
        <w:rPr>
          <w:b/>
          <w:sz w:val="24"/>
          <w:szCs w:val="24"/>
        </w:rPr>
      </w:pPr>
      <w:r w:rsidRPr="001A426F">
        <w:rPr>
          <w:sz w:val="24"/>
          <w:szCs w:val="24"/>
        </w:rPr>
        <w:tab/>
      </w:r>
      <w:r w:rsidR="00183388" w:rsidRPr="001A426F">
        <w:rPr>
          <w:b/>
          <w:sz w:val="24"/>
          <w:szCs w:val="24"/>
        </w:rPr>
        <w:t>Kiraya verilen taşınmazın:</w:t>
      </w:r>
    </w:p>
    <w:p w:rsidR="00183388" w:rsidRPr="001A426F" w:rsidRDefault="008A6508" w:rsidP="008A6508">
      <w:pPr>
        <w:spacing w:after="60"/>
        <w:ind w:right="851"/>
        <w:jc w:val="both"/>
        <w:rPr>
          <w:bCs/>
          <w:sz w:val="24"/>
          <w:szCs w:val="24"/>
        </w:rPr>
      </w:pPr>
      <w:r w:rsidRPr="001A426F">
        <w:rPr>
          <w:b/>
          <w:bCs/>
          <w:sz w:val="24"/>
          <w:szCs w:val="24"/>
        </w:rPr>
        <w:tab/>
      </w:r>
      <w:r w:rsidR="00183388" w:rsidRPr="001A426F">
        <w:rPr>
          <w:b/>
          <w:bCs/>
          <w:sz w:val="24"/>
          <w:szCs w:val="24"/>
        </w:rPr>
        <w:t>İli:</w:t>
      </w:r>
      <w:r w:rsidR="00183388" w:rsidRPr="001A426F">
        <w:rPr>
          <w:b/>
          <w:bCs/>
          <w:sz w:val="24"/>
          <w:szCs w:val="24"/>
        </w:rPr>
        <w:tab/>
      </w:r>
      <w:r w:rsidR="00183388" w:rsidRPr="001A426F">
        <w:rPr>
          <w:b/>
          <w:bCs/>
          <w:sz w:val="24"/>
          <w:szCs w:val="24"/>
        </w:rPr>
        <w:tab/>
      </w:r>
      <w:r w:rsidR="00183388" w:rsidRPr="001A426F">
        <w:rPr>
          <w:b/>
          <w:bCs/>
          <w:sz w:val="24"/>
          <w:szCs w:val="24"/>
        </w:rPr>
        <w:tab/>
        <w:t>:</w:t>
      </w:r>
      <w:r w:rsidR="002224DB" w:rsidRPr="001A426F">
        <w:rPr>
          <w:b/>
          <w:bCs/>
          <w:sz w:val="24"/>
          <w:szCs w:val="24"/>
        </w:rPr>
        <w:t xml:space="preserve"> </w:t>
      </w:r>
      <w:r w:rsidR="0062608F" w:rsidRPr="001A426F">
        <w:rPr>
          <w:bCs/>
          <w:sz w:val="24"/>
          <w:szCs w:val="24"/>
        </w:rPr>
        <w:t xml:space="preserve">Adıyaman </w:t>
      </w:r>
    </w:p>
    <w:p w:rsidR="00183388" w:rsidRPr="001A426F" w:rsidRDefault="008A6508" w:rsidP="008A6508">
      <w:pPr>
        <w:spacing w:after="60"/>
        <w:ind w:right="851"/>
        <w:jc w:val="both"/>
        <w:rPr>
          <w:b/>
          <w:bCs/>
          <w:sz w:val="24"/>
          <w:szCs w:val="24"/>
        </w:rPr>
      </w:pPr>
      <w:r w:rsidRPr="001A426F">
        <w:rPr>
          <w:b/>
          <w:bCs/>
          <w:sz w:val="24"/>
          <w:szCs w:val="24"/>
        </w:rPr>
        <w:tab/>
      </w:r>
      <w:r w:rsidR="00183388" w:rsidRPr="001A426F">
        <w:rPr>
          <w:b/>
          <w:bCs/>
          <w:sz w:val="24"/>
          <w:szCs w:val="24"/>
        </w:rPr>
        <w:t>İlçesi</w:t>
      </w:r>
      <w:r w:rsidR="00183388" w:rsidRPr="001A426F">
        <w:rPr>
          <w:b/>
          <w:bCs/>
          <w:sz w:val="24"/>
          <w:szCs w:val="24"/>
        </w:rPr>
        <w:tab/>
      </w:r>
      <w:r w:rsidR="00183388" w:rsidRPr="001A426F">
        <w:rPr>
          <w:b/>
          <w:bCs/>
          <w:sz w:val="24"/>
          <w:szCs w:val="24"/>
        </w:rPr>
        <w:tab/>
      </w:r>
      <w:r w:rsidR="00183388" w:rsidRPr="001A426F">
        <w:rPr>
          <w:b/>
          <w:bCs/>
          <w:sz w:val="24"/>
          <w:szCs w:val="24"/>
        </w:rPr>
        <w:tab/>
        <w:t>:</w:t>
      </w:r>
      <w:r w:rsidR="002224DB" w:rsidRPr="001A426F">
        <w:rPr>
          <w:b/>
          <w:bCs/>
          <w:sz w:val="24"/>
          <w:szCs w:val="24"/>
        </w:rPr>
        <w:t xml:space="preserve"> </w:t>
      </w:r>
      <w:r w:rsidR="0089047F" w:rsidRPr="001A426F">
        <w:rPr>
          <w:bCs/>
          <w:sz w:val="24"/>
          <w:szCs w:val="24"/>
        </w:rPr>
        <w:t>Merkez</w:t>
      </w:r>
    </w:p>
    <w:p w:rsidR="00183388" w:rsidRPr="001A426F" w:rsidRDefault="008A6508" w:rsidP="008A6508">
      <w:pPr>
        <w:spacing w:after="60"/>
        <w:ind w:right="851"/>
        <w:jc w:val="both"/>
        <w:rPr>
          <w:b/>
          <w:bCs/>
          <w:sz w:val="24"/>
          <w:szCs w:val="24"/>
        </w:rPr>
      </w:pPr>
      <w:r w:rsidRPr="001A426F">
        <w:rPr>
          <w:b/>
          <w:bCs/>
          <w:sz w:val="24"/>
          <w:szCs w:val="24"/>
        </w:rPr>
        <w:tab/>
      </w:r>
      <w:r w:rsidR="00183388" w:rsidRPr="001A426F">
        <w:rPr>
          <w:b/>
          <w:bCs/>
          <w:sz w:val="24"/>
          <w:szCs w:val="24"/>
        </w:rPr>
        <w:t>Mahalle/Köyü</w:t>
      </w:r>
      <w:r w:rsidR="00183388" w:rsidRPr="001A426F">
        <w:rPr>
          <w:b/>
          <w:bCs/>
          <w:sz w:val="24"/>
          <w:szCs w:val="24"/>
        </w:rPr>
        <w:tab/>
        <w:t>:</w:t>
      </w:r>
    </w:p>
    <w:p w:rsidR="00183388" w:rsidRPr="001A426F" w:rsidRDefault="008A6508" w:rsidP="008A6508">
      <w:pPr>
        <w:spacing w:after="60"/>
        <w:ind w:right="851"/>
        <w:jc w:val="both"/>
        <w:rPr>
          <w:b/>
          <w:bCs/>
          <w:sz w:val="24"/>
          <w:szCs w:val="24"/>
        </w:rPr>
      </w:pPr>
      <w:r w:rsidRPr="001A426F">
        <w:rPr>
          <w:b/>
          <w:bCs/>
          <w:sz w:val="24"/>
          <w:szCs w:val="24"/>
        </w:rPr>
        <w:tab/>
      </w:r>
      <w:r w:rsidR="00183388" w:rsidRPr="001A426F">
        <w:rPr>
          <w:b/>
          <w:bCs/>
          <w:sz w:val="24"/>
          <w:szCs w:val="24"/>
        </w:rPr>
        <w:t>Mevkii</w:t>
      </w:r>
      <w:r w:rsidR="00183388" w:rsidRPr="001A426F">
        <w:rPr>
          <w:b/>
          <w:bCs/>
          <w:sz w:val="24"/>
          <w:szCs w:val="24"/>
        </w:rPr>
        <w:tab/>
      </w:r>
      <w:r w:rsidR="00183388" w:rsidRPr="001A426F">
        <w:rPr>
          <w:b/>
          <w:bCs/>
          <w:sz w:val="24"/>
          <w:szCs w:val="24"/>
        </w:rPr>
        <w:tab/>
        <w:t>:</w:t>
      </w:r>
    </w:p>
    <w:p w:rsidR="00183388" w:rsidRPr="001A426F" w:rsidRDefault="008A6508" w:rsidP="008A6508">
      <w:pPr>
        <w:spacing w:after="60"/>
        <w:ind w:right="851"/>
        <w:jc w:val="both"/>
        <w:rPr>
          <w:b/>
          <w:bCs/>
          <w:sz w:val="24"/>
          <w:szCs w:val="24"/>
        </w:rPr>
      </w:pPr>
      <w:r w:rsidRPr="001A426F">
        <w:rPr>
          <w:b/>
          <w:bCs/>
          <w:sz w:val="24"/>
          <w:szCs w:val="24"/>
        </w:rPr>
        <w:tab/>
      </w:r>
      <w:r w:rsidR="00183388" w:rsidRPr="001A426F">
        <w:rPr>
          <w:b/>
          <w:bCs/>
          <w:sz w:val="24"/>
          <w:szCs w:val="24"/>
        </w:rPr>
        <w:t>Pafta No / Cilt No</w:t>
      </w:r>
      <w:r w:rsidR="00183388" w:rsidRPr="001A426F">
        <w:rPr>
          <w:b/>
          <w:bCs/>
          <w:sz w:val="24"/>
          <w:szCs w:val="24"/>
        </w:rPr>
        <w:tab/>
        <w:t>:</w:t>
      </w:r>
    </w:p>
    <w:p w:rsidR="00183388" w:rsidRPr="001A426F" w:rsidRDefault="008A6508" w:rsidP="008A6508">
      <w:pPr>
        <w:spacing w:after="60"/>
        <w:ind w:right="851"/>
        <w:jc w:val="both"/>
        <w:rPr>
          <w:b/>
          <w:bCs/>
          <w:sz w:val="24"/>
          <w:szCs w:val="24"/>
        </w:rPr>
      </w:pPr>
      <w:r w:rsidRPr="001A426F">
        <w:rPr>
          <w:b/>
          <w:bCs/>
          <w:sz w:val="24"/>
          <w:szCs w:val="24"/>
        </w:rPr>
        <w:tab/>
      </w:r>
      <w:r w:rsidR="00183388" w:rsidRPr="001A426F">
        <w:rPr>
          <w:b/>
          <w:bCs/>
          <w:sz w:val="24"/>
          <w:szCs w:val="24"/>
        </w:rPr>
        <w:t>Ada no / Sayfa no</w:t>
      </w:r>
      <w:r w:rsidR="00183388" w:rsidRPr="001A426F">
        <w:rPr>
          <w:b/>
          <w:bCs/>
          <w:sz w:val="24"/>
          <w:szCs w:val="24"/>
        </w:rPr>
        <w:tab/>
        <w:t>:</w:t>
      </w:r>
    </w:p>
    <w:p w:rsidR="00183388" w:rsidRPr="001A426F" w:rsidRDefault="008A6508" w:rsidP="008A6508">
      <w:pPr>
        <w:spacing w:after="60"/>
        <w:ind w:right="851"/>
        <w:jc w:val="both"/>
        <w:rPr>
          <w:b/>
          <w:bCs/>
          <w:sz w:val="24"/>
          <w:szCs w:val="24"/>
        </w:rPr>
      </w:pPr>
      <w:r w:rsidRPr="001A426F">
        <w:rPr>
          <w:b/>
          <w:bCs/>
          <w:sz w:val="24"/>
          <w:szCs w:val="24"/>
        </w:rPr>
        <w:tab/>
      </w:r>
      <w:r w:rsidR="00183388" w:rsidRPr="001A426F">
        <w:rPr>
          <w:b/>
          <w:bCs/>
          <w:sz w:val="24"/>
          <w:szCs w:val="24"/>
        </w:rPr>
        <w:t>Parsel No / Sıra No</w:t>
      </w:r>
      <w:r w:rsidR="00183388" w:rsidRPr="001A426F">
        <w:rPr>
          <w:b/>
          <w:bCs/>
          <w:sz w:val="24"/>
          <w:szCs w:val="24"/>
        </w:rPr>
        <w:tab/>
        <w:t>:</w:t>
      </w:r>
    </w:p>
    <w:p w:rsidR="00C32E30" w:rsidRPr="001A426F" w:rsidRDefault="008A6508" w:rsidP="00C32E30">
      <w:pPr>
        <w:rPr>
          <w:b/>
          <w:bCs/>
        </w:rPr>
      </w:pPr>
      <w:r w:rsidRPr="001A426F">
        <w:rPr>
          <w:b/>
          <w:bCs/>
          <w:sz w:val="24"/>
          <w:szCs w:val="24"/>
        </w:rPr>
        <w:tab/>
      </w:r>
      <w:r w:rsidR="00183388" w:rsidRPr="001A426F">
        <w:rPr>
          <w:b/>
          <w:bCs/>
          <w:sz w:val="24"/>
          <w:szCs w:val="24"/>
        </w:rPr>
        <w:t>Yüzölçümü</w:t>
      </w:r>
      <w:r w:rsidR="00183388" w:rsidRPr="001A426F">
        <w:rPr>
          <w:b/>
          <w:bCs/>
          <w:sz w:val="24"/>
          <w:szCs w:val="24"/>
        </w:rPr>
        <w:tab/>
      </w:r>
      <w:r w:rsidR="00183388" w:rsidRPr="001A426F">
        <w:rPr>
          <w:b/>
          <w:bCs/>
          <w:sz w:val="24"/>
          <w:szCs w:val="24"/>
        </w:rPr>
        <w:tab/>
        <w:t>:</w:t>
      </w:r>
      <w:r w:rsidR="00C32E30" w:rsidRPr="001A426F">
        <w:rPr>
          <w:bCs/>
        </w:rPr>
        <w:t xml:space="preserve"> </w:t>
      </w:r>
      <w:r w:rsidR="004525E2">
        <w:rPr>
          <w:bCs/>
          <w:sz w:val="24"/>
          <w:szCs w:val="24"/>
        </w:rPr>
        <w:t>232</w:t>
      </w:r>
      <w:r w:rsidR="009D4695">
        <w:rPr>
          <w:bCs/>
          <w:sz w:val="24"/>
          <w:szCs w:val="24"/>
        </w:rPr>
        <w:t xml:space="preserve"> </w:t>
      </w:r>
      <w:r w:rsidR="0062608F" w:rsidRPr="001A426F">
        <w:rPr>
          <w:bCs/>
          <w:sz w:val="24"/>
          <w:szCs w:val="24"/>
        </w:rPr>
        <w:t xml:space="preserve"> m²</w:t>
      </w:r>
    </w:p>
    <w:p w:rsidR="00183388" w:rsidRPr="001A426F" w:rsidRDefault="008A6508" w:rsidP="00C32E30">
      <w:pPr>
        <w:spacing w:after="60"/>
        <w:ind w:right="851"/>
        <w:jc w:val="both"/>
        <w:rPr>
          <w:b/>
          <w:bCs/>
          <w:sz w:val="24"/>
          <w:szCs w:val="24"/>
        </w:rPr>
      </w:pPr>
      <w:r w:rsidRPr="001A426F">
        <w:rPr>
          <w:b/>
          <w:bCs/>
          <w:sz w:val="24"/>
          <w:szCs w:val="24"/>
        </w:rPr>
        <w:tab/>
      </w:r>
      <w:r w:rsidR="00183388" w:rsidRPr="001A426F">
        <w:rPr>
          <w:b/>
          <w:bCs/>
          <w:sz w:val="24"/>
          <w:szCs w:val="24"/>
        </w:rPr>
        <w:t>Hazine payı</w:t>
      </w:r>
      <w:r w:rsidR="00183388" w:rsidRPr="001A426F">
        <w:rPr>
          <w:b/>
          <w:bCs/>
          <w:sz w:val="24"/>
          <w:szCs w:val="24"/>
        </w:rPr>
        <w:tab/>
      </w:r>
      <w:r w:rsidR="00183388" w:rsidRPr="001A426F">
        <w:rPr>
          <w:b/>
          <w:bCs/>
          <w:sz w:val="24"/>
          <w:szCs w:val="24"/>
        </w:rPr>
        <w:tab/>
        <w:t>:</w:t>
      </w:r>
      <w:r w:rsidR="00C32E30" w:rsidRPr="001A426F">
        <w:rPr>
          <w:b/>
          <w:bCs/>
          <w:sz w:val="24"/>
          <w:szCs w:val="24"/>
        </w:rPr>
        <w:tab/>
      </w:r>
    </w:p>
    <w:p w:rsidR="00183388" w:rsidRPr="001A426F" w:rsidRDefault="008A6508" w:rsidP="008A6508">
      <w:pPr>
        <w:spacing w:after="60"/>
        <w:ind w:right="851"/>
        <w:jc w:val="both"/>
        <w:rPr>
          <w:bCs/>
          <w:sz w:val="24"/>
          <w:szCs w:val="24"/>
        </w:rPr>
      </w:pPr>
      <w:r w:rsidRPr="001A426F">
        <w:rPr>
          <w:b/>
          <w:bCs/>
          <w:sz w:val="24"/>
          <w:szCs w:val="24"/>
        </w:rPr>
        <w:tab/>
      </w:r>
      <w:r w:rsidR="00183388" w:rsidRPr="001A426F">
        <w:rPr>
          <w:b/>
          <w:bCs/>
          <w:sz w:val="24"/>
          <w:szCs w:val="24"/>
        </w:rPr>
        <w:t>Kira Bedeli</w:t>
      </w:r>
      <w:r w:rsidR="00183388" w:rsidRPr="001A426F">
        <w:rPr>
          <w:b/>
          <w:bCs/>
          <w:sz w:val="24"/>
          <w:szCs w:val="24"/>
        </w:rPr>
        <w:tab/>
      </w:r>
      <w:r w:rsidR="008476EA" w:rsidRPr="001A426F">
        <w:rPr>
          <w:b/>
          <w:bCs/>
          <w:sz w:val="24"/>
          <w:szCs w:val="24"/>
        </w:rPr>
        <w:tab/>
      </w:r>
      <w:r w:rsidR="00183388" w:rsidRPr="001A426F">
        <w:rPr>
          <w:b/>
          <w:bCs/>
          <w:sz w:val="24"/>
          <w:szCs w:val="24"/>
        </w:rPr>
        <w:t>:</w:t>
      </w:r>
      <w:r w:rsidR="00C32E30" w:rsidRPr="001A426F">
        <w:rPr>
          <w:b/>
          <w:bCs/>
          <w:sz w:val="24"/>
          <w:szCs w:val="24"/>
        </w:rPr>
        <w:t xml:space="preserve"> </w:t>
      </w:r>
      <w:r w:rsidR="00D50243">
        <w:rPr>
          <w:b/>
          <w:bCs/>
          <w:sz w:val="24"/>
          <w:szCs w:val="24"/>
        </w:rPr>
        <w:t>………………………….</w:t>
      </w:r>
      <w:r w:rsidR="002224DB" w:rsidRPr="00F63130">
        <w:rPr>
          <w:b/>
          <w:bCs/>
          <w:sz w:val="24"/>
          <w:szCs w:val="24"/>
        </w:rPr>
        <w:t>-</w:t>
      </w:r>
      <w:r w:rsidR="003D3766" w:rsidRPr="00F63130">
        <w:rPr>
          <w:b/>
          <w:bCs/>
          <w:sz w:val="24"/>
          <w:szCs w:val="24"/>
        </w:rPr>
        <w:t>TL</w:t>
      </w:r>
      <w:r w:rsidR="003D47FE" w:rsidRPr="00F63130">
        <w:rPr>
          <w:b/>
          <w:bCs/>
          <w:sz w:val="24"/>
          <w:szCs w:val="24"/>
        </w:rPr>
        <w:t>+KDV</w:t>
      </w:r>
    </w:p>
    <w:p w:rsidR="00183388" w:rsidRPr="001A426F" w:rsidRDefault="008A6508" w:rsidP="00EA53D5">
      <w:pPr>
        <w:spacing w:after="60"/>
        <w:ind w:left="708" w:right="-2" w:hanging="708"/>
        <w:jc w:val="both"/>
        <w:rPr>
          <w:sz w:val="24"/>
          <w:szCs w:val="24"/>
        </w:rPr>
      </w:pPr>
      <w:r w:rsidRPr="001A426F">
        <w:rPr>
          <w:b/>
          <w:sz w:val="24"/>
          <w:szCs w:val="24"/>
        </w:rPr>
        <w:tab/>
      </w:r>
      <w:r w:rsidR="00183388" w:rsidRPr="001A426F">
        <w:rPr>
          <w:b/>
          <w:sz w:val="24"/>
          <w:szCs w:val="24"/>
        </w:rPr>
        <w:t>Kiralama Amacı</w:t>
      </w:r>
      <w:r w:rsidR="00183388" w:rsidRPr="001A426F">
        <w:rPr>
          <w:b/>
          <w:sz w:val="24"/>
          <w:szCs w:val="24"/>
        </w:rPr>
        <w:tab/>
        <w:t>:</w:t>
      </w:r>
      <w:r w:rsidR="00124AE7" w:rsidRPr="00402BD5">
        <w:rPr>
          <w:bCs/>
          <w:sz w:val="24"/>
          <w:szCs w:val="24"/>
        </w:rPr>
        <w:t xml:space="preserve">Üniversitemiz </w:t>
      </w:r>
      <w:r w:rsidR="00124AE7">
        <w:rPr>
          <w:sz w:val="24"/>
          <w:szCs w:val="24"/>
        </w:rPr>
        <w:t xml:space="preserve">Sağlık, Uygulama ve Araştırma Merkezi (Kadın </w:t>
      </w:r>
      <w:r w:rsidR="00EA53D5">
        <w:rPr>
          <w:sz w:val="24"/>
          <w:szCs w:val="24"/>
        </w:rPr>
        <w:t xml:space="preserve">  </w:t>
      </w:r>
      <w:r w:rsidR="00124AE7">
        <w:rPr>
          <w:sz w:val="24"/>
          <w:szCs w:val="24"/>
        </w:rPr>
        <w:t>Doğum ve Çocuk Hastanesi) Binasında</w:t>
      </w:r>
      <w:r w:rsidR="00124AE7" w:rsidRPr="00402BD5">
        <w:rPr>
          <w:sz w:val="24"/>
          <w:szCs w:val="24"/>
        </w:rPr>
        <w:t xml:space="preserve"> </w:t>
      </w:r>
      <w:r w:rsidR="00124AE7">
        <w:rPr>
          <w:sz w:val="24"/>
          <w:szCs w:val="24"/>
        </w:rPr>
        <w:t>çalışan personel, hasta ve hasta yakınlarına hizmet vermek</w:t>
      </w:r>
      <w:r w:rsidR="00E67C28" w:rsidRPr="001A426F">
        <w:rPr>
          <w:sz w:val="24"/>
          <w:szCs w:val="24"/>
        </w:rPr>
        <w:t xml:space="preserve"> içecek ve yiyecek ihtiyaçlarını karşılamak.</w:t>
      </w:r>
    </w:p>
    <w:p w:rsidR="00183388" w:rsidRPr="001A426F" w:rsidRDefault="008A6508" w:rsidP="008A6508">
      <w:pPr>
        <w:spacing w:after="60"/>
        <w:ind w:right="851"/>
        <w:jc w:val="both"/>
        <w:rPr>
          <w:b/>
          <w:sz w:val="24"/>
          <w:szCs w:val="24"/>
        </w:rPr>
      </w:pPr>
      <w:r w:rsidRPr="001A426F">
        <w:rPr>
          <w:b/>
          <w:sz w:val="24"/>
          <w:szCs w:val="24"/>
        </w:rPr>
        <w:tab/>
      </w:r>
      <w:r w:rsidR="00183388" w:rsidRPr="001A426F">
        <w:rPr>
          <w:b/>
          <w:sz w:val="24"/>
          <w:szCs w:val="24"/>
        </w:rPr>
        <w:t>Kiraya veren</w:t>
      </w:r>
      <w:r w:rsidR="00183388" w:rsidRPr="001A426F">
        <w:rPr>
          <w:b/>
          <w:sz w:val="24"/>
          <w:szCs w:val="24"/>
        </w:rPr>
        <w:tab/>
      </w:r>
      <w:r w:rsidR="00183388" w:rsidRPr="001A426F">
        <w:rPr>
          <w:b/>
          <w:sz w:val="24"/>
          <w:szCs w:val="24"/>
        </w:rPr>
        <w:tab/>
        <w:t>:</w:t>
      </w:r>
      <w:r w:rsidR="002224DB" w:rsidRPr="001A426F">
        <w:rPr>
          <w:b/>
          <w:sz w:val="24"/>
          <w:szCs w:val="24"/>
        </w:rPr>
        <w:t xml:space="preserve"> </w:t>
      </w:r>
      <w:r w:rsidR="0062608F" w:rsidRPr="001A426F">
        <w:rPr>
          <w:sz w:val="24"/>
          <w:szCs w:val="24"/>
        </w:rPr>
        <w:t>Adıyaman</w:t>
      </w:r>
      <w:r w:rsidR="00E67C28" w:rsidRPr="001A426F">
        <w:rPr>
          <w:sz w:val="24"/>
          <w:szCs w:val="24"/>
        </w:rPr>
        <w:t xml:space="preserve"> Üniversitesi Rektörlüğü</w:t>
      </w:r>
      <w:r w:rsidR="00FE3261">
        <w:rPr>
          <w:sz w:val="24"/>
          <w:szCs w:val="24"/>
        </w:rPr>
        <w:t xml:space="preserve"> </w:t>
      </w:r>
    </w:p>
    <w:p w:rsidR="00183388" w:rsidRPr="001A426F" w:rsidRDefault="008A6508" w:rsidP="008A6508">
      <w:pPr>
        <w:tabs>
          <w:tab w:val="left" w:pos="720"/>
        </w:tabs>
        <w:spacing w:after="60"/>
        <w:ind w:right="851"/>
        <w:jc w:val="both"/>
        <w:rPr>
          <w:b/>
          <w:bCs/>
          <w:sz w:val="24"/>
          <w:szCs w:val="24"/>
        </w:rPr>
      </w:pPr>
      <w:r w:rsidRPr="001A426F">
        <w:rPr>
          <w:b/>
          <w:bCs/>
          <w:sz w:val="24"/>
          <w:szCs w:val="24"/>
        </w:rPr>
        <w:tab/>
      </w:r>
      <w:r w:rsidR="00183388" w:rsidRPr="001A426F">
        <w:rPr>
          <w:b/>
          <w:bCs/>
          <w:sz w:val="24"/>
          <w:szCs w:val="24"/>
        </w:rPr>
        <w:t>Kiracının</w:t>
      </w:r>
      <w:r w:rsidR="00E67C28" w:rsidRPr="001A426F">
        <w:rPr>
          <w:b/>
          <w:bCs/>
          <w:sz w:val="24"/>
          <w:szCs w:val="24"/>
        </w:rPr>
        <w:tab/>
      </w:r>
      <w:r w:rsidR="00E67C28" w:rsidRPr="001A426F">
        <w:rPr>
          <w:b/>
          <w:bCs/>
          <w:sz w:val="24"/>
          <w:szCs w:val="24"/>
        </w:rPr>
        <w:tab/>
      </w:r>
      <w:r w:rsidR="00183388" w:rsidRPr="001A426F">
        <w:rPr>
          <w:b/>
          <w:bCs/>
          <w:sz w:val="24"/>
          <w:szCs w:val="24"/>
        </w:rPr>
        <w:t>:</w:t>
      </w:r>
      <w:r w:rsidR="00256127">
        <w:rPr>
          <w:b/>
          <w:bCs/>
          <w:sz w:val="24"/>
          <w:szCs w:val="24"/>
        </w:rPr>
        <w:t xml:space="preserve"> </w:t>
      </w:r>
    </w:p>
    <w:p w:rsidR="00183388" w:rsidRPr="00F11FD0" w:rsidRDefault="008A6508" w:rsidP="008A6508">
      <w:pPr>
        <w:tabs>
          <w:tab w:val="left" w:pos="720"/>
        </w:tabs>
        <w:spacing w:after="60"/>
        <w:ind w:right="851"/>
        <w:rPr>
          <w:b/>
          <w:bCs/>
          <w:sz w:val="24"/>
          <w:szCs w:val="24"/>
        </w:rPr>
      </w:pPr>
      <w:r w:rsidRPr="001A426F">
        <w:rPr>
          <w:b/>
          <w:bCs/>
          <w:sz w:val="24"/>
          <w:szCs w:val="24"/>
        </w:rPr>
        <w:tab/>
      </w:r>
      <w:r w:rsidR="00183388" w:rsidRPr="001A426F">
        <w:rPr>
          <w:b/>
          <w:bCs/>
          <w:sz w:val="24"/>
          <w:szCs w:val="24"/>
        </w:rPr>
        <w:t>Adı-Soyadı, Unvanı</w:t>
      </w:r>
      <w:r w:rsidR="00183388" w:rsidRPr="001A426F">
        <w:rPr>
          <w:b/>
          <w:bCs/>
          <w:sz w:val="24"/>
          <w:szCs w:val="24"/>
        </w:rPr>
        <w:tab/>
        <w:t>:</w:t>
      </w:r>
      <w:r w:rsidR="00FF6D8D">
        <w:rPr>
          <w:b/>
          <w:bCs/>
          <w:sz w:val="24"/>
          <w:szCs w:val="24"/>
        </w:rPr>
        <w:t xml:space="preserve"> </w:t>
      </w:r>
    </w:p>
    <w:p w:rsidR="00183388" w:rsidRPr="00F11FD0" w:rsidRDefault="008A6508" w:rsidP="008A6508">
      <w:pPr>
        <w:tabs>
          <w:tab w:val="left" w:pos="720"/>
        </w:tabs>
        <w:ind w:right="851"/>
        <w:rPr>
          <w:b/>
          <w:bCs/>
          <w:sz w:val="24"/>
          <w:szCs w:val="24"/>
        </w:rPr>
      </w:pPr>
      <w:r w:rsidRPr="00F11FD0">
        <w:rPr>
          <w:b/>
          <w:bCs/>
          <w:sz w:val="24"/>
          <w:szCs w:val="24"/>
        </w:rPr>
        <w:tab/>
      </w:r>
      <w:r w:rsidR="00183388" w:rsidRPr="00F11FD0">
        <w:rPr>
          <w:b/>
          <w:bCs/>
          <w:sz w:val="24"/>
          <w:szCs w:val="24"/>
        </w:rPr>
        <w:t>T.C. Kimlik No /</w:t>
      </w:r>
    </w:p>
    <w:p w:rsidR="00183388" w:rsidRPr="00F11FD0" w:rsidRDefault="008A6508" w:rsidP="008A6508">
      <w:pPr>
        <w:spacing w:after="60"/>
        <w:ind w:right="851"/>
        <w:rPr>
          <w:b/>
          <w:bCs/>
          <w:sz w:val="24"/>
          <w:szCs w:val="24"/>
        </w:rPr>
      </w:pPr>
      <w:r w:rsidRPr="00F11FD0">
        <w:rPr>
          <w:b/>
          <w:bCs/>
          <w:sz w:val="24"/>
          <w:szCs w:val="24"/>
        </w:rPr>
        <w:tab/>
      </w:r>
      <w:r w:rsidR="00183388" w:rsidRPr="00F11FD0">
        <w:rPr>
          <w:b/>
          <w:bCs/>
          <w:sz w:val="24"/>
          <w:szCs w:val="24"/>
        </w:rPr>
        <w:t>Vergi Kimlik No</w:t>
      </w:r>
      <w:r w:rsidR="00183388" w:rsidRPr="00F11FD0">
        <w:rPr>
          <w:b/>
          <w:bCs/>
          <w:sz w:val="24"/>
          <w:szCs w:val="24"/>
        </w:rPr>
        <w:tab/>
        <w:t>:</w:t>
      </w:r>
      <w:r w:rsidR="00FF6D8D">
        <w:rPr>
          <w:b/>
          <w:bCs/>
          <w:sz w:val="24"/>
          <w:szCs w:val="24"/>
        </w:rPr>
        <w:t xml:space="preserve"> </w:t>
      </w:r>
    </w:p>
    <w:p w:rsidR="00183388" w:rsidRPr="00F11FD0" w:rsidRDefault="008A6508" w:rsidP="008A6508">
      <w:pPr>
        <w:tabs>
          <w:tab w:val="left" w:pos="720"/>
        </w:tabs>
        <w:spacing w:after="60"/>
        <w:ind w:right="851"/>
        <w:rPr>
          <w:b/>
          <w:bCs/>
          <w:sz w:val="24"/>
          <w:szCs w:val="24"/>
        </w:rPr>
      </w:pPr>
      <w:r w:rsidRPr="00F11FD0">
        <w:rPr>
          <w:b/>
          <w:bCs/>
          <w:sz w:val="24"/>
          <w:szCs w:val="24"/>
        </w:rPr>
        <w:tab/>
      </w:r>
      <w:r w:rsidR="00183388" w:rsidRPr="00F11FD0">
        <w:rPr>
          <w:b/>
          <w:bCs/>
          <w:sz w:val="24"/>
          <w:szCs w:val="24"/>
        </w:rPr>
        <w:t>Telefon Numarası</w:t>
      </w:r>
      <w:r w:rsidR="00183388" w:rsidRPr="00F11FD0">
        <w:rPr>
          <w:b/>
          <w:bCs/>
          <w:sz w:val="24"/>
          <w:szCs w:val="24"/>
        </w:rPr>
        <w:tab/>
        <w:t>:</w:t>
      </w:r>
      <w:r w:rsidR="00FF6D8D">
        <w:rPr>
          <w:b/>
          <w:bCs/>
          <w:sz w:val="24"/>
          <w:szCs w:val="24"/>
        </w:rPr>
        <w:t xml:space="preserve"> </w:t>
      </w:r>
    </w:p>
    <w:p w:rsidR="00F11FD0" w:rsidRPr="00256127" w:rsidRDefault="008A6508" w:rsidP="00B1609C">
      <w:pPr>
        <w:tabs>
          <w:tab w:val="left" w:pos="720"/>
        </w:tabs>
        <w:spacing w:after="60"/>
        <w:ind w:right="851"/>
        <w:jc w:val="both"/>
        <w:rPr>
          <w:b/>
          <w:bCs/>
          <w:sz w:val="22"/>
          <w:szCs w:val="22"/>
        </w:rPr>
      </w:pPr>
      <w:r w:rsidRPr="00F11FD0">
        <w:rPr>
          <w:b/>
          <w:bCs/>
          <w:sz w:val="24"/>
          <w:szCs w:val="24"/>
        </w:rPr>
        <w:tab/>
      </w:r>
      <w:r w:rsidR="00183388" w:rsidRPr="00F11FD0">
        <w:rPr>
          <w:b/>
          <w:bCs/>
          <w:sz w:val="24"/>
          <w:szCs w:val="24"/>
        </w:rPr>
        <w:t>Adresi</w:t>
      </w:r>
      <w:r w:rsidR="00183388" w:rsidRPr="00F11FD0">
        <w:rPr>
          <w:b/>
          <w:bCs/>
          <w:sz w:val="24"/>
          <w:szCs w:val="24"/>
        </w:rPr>
        <w:tab/>
      </w:r>
      <w:r w:rsidRPr="00F11FD0">
        <w:rPr>
          <w:b/>
          <w:bCs/>
          <w:sz w:val="24"/>
          <w:szCs w:val="24"/>
        </w:rPr>
        <w:tab/>
      </w:r>
      <w:r w:rsidR="00183388" w:rsidRPr="00F11FD0">
        <w:rPr>
          <w:b/>
          <w:bCs/>
          <w:sz w:val="24"/>
          <w:szCs w:val="24"/>
        </w:rPr>
        <w:tab/>
        <w:t>:</w:t>
      </w:r>
      <w:r w:rsidR="00256127">
        <w:rPr>
          <w:b/>
          <w:bCs/>
          <w:sz w:val="24"/>
          <w:szCs w:val="24"/>
        </w:rPr>
        <w:t xml:space="preserve"> </w:t>
      </w:r>
    </w:p>
    <w:p w:rsidR="00B1609C" w:rsidRPr="00256127" w:rsidRDefault="00B1609C" w:rsidP="00B1609C">
      <w:pPr>
        <w:tabs>
          <w:tab w:val="left" w:pos="720"/>
        </w:tabs>
        <w:spacing w:after="60"/>
        <w:ind w:right="851"/>
        <w:jc w:val="both"/>
        <w:rPr>
          <w:bCs/>
          <w:sz w:val="22"/>
          <w:szCs w:val="22"/>
        </w:rPr>
      </w:pPr>
    </w:p>
    <w:p w:rsidR="00821FFD" w:rsidRPr="001A426F" w:rsidRDefault="00201560" w:rsidP="007449EE">
      <w:pPr>
        <w:pStyle w:val="KonuBal"/>
        <w:jc w:val="both"/>
        <w:rPr>
          <w:b w:val="0"/>
          <w:szCs w:val="24"/>
        </w:rPr>
      </w:pPr>
      <w:r w:rsidRPr="001A426F">
        <w:rPr>
          <w:bCs/>
          <w:szCs w:val="24"/>
        </w:rPr>
        <w:t>MADDE</w:t>
      </w:r>
      <w:r w:rsidR="00183388" w:rsidRPr="001A426F">
        <w:rPr>
          <w:szCs w:val="24"/>
        </w:rPr>
        <w:t xml:space="preserve"> 2-</w:t>
      </w:r>
      <w:r w:rsidR="00C87EF4" w:rsidRPr="001A426F">
        <w:rPr>
          <w:szCs w:val="24"/>
        </w:rPr>
        <w:t xml:space="preserve"> </w:t>
      </w:r>
      <w:r w:rsidR="00821FFD" w:rsidRPr="001A426F">
        <w:rPr>
          <w:b w:val="0"/>
          <w:szCs w:val="24"/>
        </w:rPr>
        <w:t xml:space="preserve">Kira süresi </w:t>
      </w:r>
      <w:r w:rsidR="00C87EF4" w:rsidRPr="001A426F">
        <w:rPr>
          <w:b w:val="0"/>
          <w:szCs w:val="24"/>
        </w:rPr>
        <w:t>y</w:t>
      </w:r>
      <w:r w:rsidR="00F37A67" w:rsidRPr="001A426F">
        <w:rPr>
          <w:b w:val="0"/>
          <w:szCs w:val="24"/>
        </w:rPr>
        <w:t xml:space="preserve">er tesliminin yapıldığı </w:t>
      </w:r>
      <w:r w:rsidR="00821FFD" w:rsidRPr="001A426F">
        <w:rPr>
          <w:b w:val="0"/>
          <w:szCs w:val="24"/>
        </w:rPr>
        <w:t xml:space="preserve">tarihten itibaren </w:t>
      </w:r>
      <w:r w:rsidR="00504EB9">
        <w:rPr>
          <w:b w:val="0"/>
          <w:szCs w:val="24"/>
        </w:rPr>
        <w:t>3</w:t>
      </w:r>
      <w:r w:rsidR="004E7FE6" w:rsidRPr="001A426F">
        <w:rPr>
          <w:b w:val="0"/>
          <w:szCs w:val="24"/>
        </w:rPr>
        <w:t xml:space="preserve"> (</w:t>
      </w:r>
      <w:r w:rsidR="00504EB9">
        <w:rPr>
          <w:b w:val="0"/>
          <w:szCs w:val="24"/>
        </w:rPr>
        <w:t>Üç</w:t>
      </w:r>
      <w:r w:rsidR="00C1218A" w:rsidRPr="001A426F">
        <w:rPr>
          <w:b w:val="0"/>
          <w:szCs w:val="24"/>
        </w:rPr>
        <w:t>)</w:t>
      </w:r>
      <w:r w:rsidR="00F37A67" w:rsidRPr="001A426F">
        <w:rPr>
          <w:b w:val="0"/>
          <w:szCs w:val="24"/>
        </w:rPr>
        <w:t xml:space="preserve"> </w:t>
      </w:r>
      <w:r w:rsidR="002224DB" w:rsidRPr="001A426F">
        <w:rPr>
          <w:b w:val="0"/>
          <w:szCs w:val="24"/>
        </w:rPr>
        <w:t>y</w:t>
      </w:r>
      <w:r w:rsidR="004E7FE6" w:rsidRPr="001A426F">
        <w:rPr>
          <w:b w:val="0"/>
          <w:szCs w:val="24"/>
        </w:rPr>
        <w:t>ıldır</w:t>
      </w:r>
      <w:r w:rsidR="00821FFD" w:rsidRPr="001A426F">
        <w:rPr>
          <w:b w:val="0"/>
          <w:szCs w:val="24"/>
        </w:rPr>
        <w:t>.</w:t>
      </w:r>
    </w:p>
    <w:p w:rsidR="003E3841" w:rsidRPr="001A426F" w:rsidRDefault="003E3841" w:rsidP="007449EE">
      <w:pPr>
        <w:pStyle w:val="KonuBal"/>
        <w:jc w:val="both"/>
        <w:rPr>
          <w:b w:val="0"/>
          <w:szCs w:val="24"/>
        </w:rPr>
      </w:pPr>
    </w:p>
    <w:p w:rsidR="00504EB9" w:rsidRPr="00950213" w:rsidRDefault="00504EB9" w:rsidP="00504EB9">
      <w:pPr>
        <w:widowControl w:val="0"/>
        <w:jc w:val="both"/>
        <w:outlineLvl w:val="1"/>
        <w:rPr>
          <w:sz w:val="24"/>
          <w:szCs w:val="24"/>
        </w:rPr>
      </w:pPr>
      <w:r w:rsidRPr="00950213">
        <w:rPr>
          <w:b/>
          <w:bCs/>
          <w:sz w:val="24"/>
          <w:szCs w:val="24"/>
        </w:rPr>
        <w:t>MADDE</w:t>
      </w:r>
      <w:r w:rsidRPr="00950213">
        <w:rPr>
          <w:b/>
          <w:sz w:val="24"/>
          <w:szCs w:val="24"/>
        </w:rPr>
        <w:t xml:space="preserve"> 3-</w:t>
      </w:r>
      <w:r w:rsidR="00F11FD0">
        <w:rPr>
          <w:sz w:val="24"/>
          <w:szCs w:val="24"/>
        </w:rPr>
        <w:t xml:space="preserve"> İlk yıl kira bedeli </w:t>
      </w:r>
      <w:r w:rsidR="00FF6D8D">
        <w:rPr>
          <w:b/>
          <w:sz w:val="24"/>
          <w:szCs w:val="24"/>
        </w:rPr>
        <w:t>………………..</w:t>
      </w:r>
      <w:r w:rsidRPr="00D45E66">
        <w:rPr>
          <w:b/>
          <w:sz w:val="24"/>
          <w:szCs w:val="24"/>
        </w:rPr>
        <w:t>-TL+ KDV’dir</w:t>
      </w:r>
      <w:r w:rsidRPr="00950213">
        <w:rPr>
          <w:sz w:val="24"/>
          <w:szCs w:val="24"/>
        </w:rPr>
        <w:t>. Takip eden yıl kira bedeli ise bir önceki yıl kira bedelinin Türkiye istatistik Kurumunca artışın yapılacağı ayda yayımlanan Üretici Fiyatları Endeksi (bir önceki yılın aynı ayına göre yüzde değişim oranı)oranında artırılması suretiyle bulunacak bedeldir.</w:t>
      </w:r>
    </w:p>
    <w:p w:rsidR="00504EB9" w:rsidRPr="00950213" w:rsidRDefault="00504EB9" w:rsidP="00504EB9">
      <w:pPr>
        <w:widowControl w:val="0"/>
        <w:jc w:val="both"/>
        <w:outlineLvl w:val="1"/>
        <w:rPr>
          <w:sz w:val="24"/>
          <w:szCs w:val="24"/>
        </w:rPr>
      </w:pPr>
    </w:p>
    <w:p w:rsidR="00504EB9" w:rsidRPr="00950213" w:rsidRDefault="00504EB9" w:rsidP="00504EB9">
      <w:pPr>
        <w:widowControl w:val="0"/>
        <w:jc w:val="both"/>
        <w:outlineLvl w:val="1"/>
        <w:rPr>
          <w:sz w:val="24"/>
          <w:szCs w:val="24"/>
        </w:rPr>
      </w:pPr>
      <w:r w:rsidRPr="00950213">
        <w:rPr>
          <w:sz w:val="24"/>
          <w:szCs w:val="24"/>
        </w:rPr>
        <w:t xml:space="preserve">                    Yıllık kira bedeli üçer aylık dönemler halinde, peşin olarak tahsil edilecektir. Vadesinde ödenmeyen kira bedellerine, 21/7/1953 tarihli ve 6183 sayılı Amme Alacaklarının Tahsil Usulü Hakkında Kanunun 51 inci maddesi gereğince belirlenen oranda gecikme zammı uygulanır.</w:t>
      </w:r>
    </w:p>
    <w:p w:rsidR="00504EB9" w:rsidRPr="00950213" w:rsidRDefault="00504EB9" w:rsidP="00504EB9">
      <w:pPr>
        <w:widowControl w:val="0"/>
        <w:jc w:val="both"/>
        <w:outlineLvl w:val="1"/>
        <w:rPr>
          <w:sz w:val="24"/>
          <w:szCs w:val="24"/>
        </w:rPr>
      </w:pPr>
    </w:p>
    <w:p w:rsidR="00504EB9" w:rsidRPr="00950213" w:rsidRDefault="00504EB9" w:rsidP="00504EB9">
      <w:pPr>
        <w:pStyle w:val="KonuBal"/>
        <w:jc w:val="both"/>
        <w:rPr>
          <w:b w:val="0"/>
          <w:szCs w:val="24"/>
        </w:rPr>
      </w:pPr>
      <w:r w:rsidRPr="00950213">
        <w:rPr>
          <w:bCs/>
          <w:szCs w:val="24"/>
        </w:rPr>
        <w:t>MADDE</w:t>
      </w:r>
      <w:r w:rsidRPr="00950213">
        <w:rPr>
          <w:szCs w:val="24"/>
        </w:rPr>
        <w:t xml:space="preserve"> 4- </w:t>
      </w:r>
      <w:r w:rsidRPr="00950213">
        <w:rPr>
          <w:b w:val="0"/>
          <w:szCs w:val="24"/>
        </w:rPr>
        <w:t xml:space="preserve">Kiraya verilecek taşınmaz, kiracıya </w:t>
      </w:r>
      <w:r w:rsidR="004525E2">
        <w:rPr>
          <w:b w:val="0"/>
          <w:szCs w:val="24"/>
        </w:rPr>
        <w:t>Sağlık, Uygulama ve Araştırma Merkezi (Kadın Doğum ve Çocuk Hastanesi) Bina</w:t>
      </w:r>
      <w:r w:rsidR="00DC2059">
        <w:rPr>
          <w:b w:val="0"/>
          <w:szCs w:val="24"/>
        </w:rPr>
        <w:t xml:space="preserve"> </w:t>
      </w:r>
      <w:r w:rsidR="0021291C">
        <w:rPr>
          <w:b w:val="0"/>
          <w:szCs w:val="24"/>
        </w:rPr>
        <w:t>Yönetici</w:t>
      </w:r>
      <w:r w:rsidR="00DC2059">
        <w:rPr>
          <w:b w:val="0"/>
          <w:szCs w:val="24"/>
        </w:rPr>
        <w:t>sinin</w:t>
      </w:r>
      <w:r w:rsidRPr="00950213">
        <w:rPr>
          <w:b w:val="0"/>
          <w:szCs w:val="24"/>
        </w:rPr>
        <w:t xml:space="preserve"> mahallinde tanzim edilecek tutanakla sözleşme tarihinden itibaren </w:t>
      </w:r>
      <w:r w:rsidR="004525E2">
        <w:rPr>
          <w:b w:val="0"/>
          <w:szCs w:val="24"/>
        </w:rPr>
        <w:t>15 (O</w:t>
      </w:r>
      <w:r w:rsidRPr="00950213">
        <w:rPr>
          <w:b w:val="0"/>
          <w:szCs w:val="24"/>
        </w:rPr>
        <w:t>n</w:t>
      </w:r>
      <w:r>
        <w:rPr>
          <w:b w:val="0"/>
          <w:szCs w:val="24"/>
        </w:rPr>
        <w:t xml:space="preserve"> </w:t>
      </w:r>
      <w:r w:rsidRPr="00950213">
        <w:rPr>
          <w:b w:val="0"/>
          <w:szCs w:val="24"/>
        </w:rPr>
        <w:t>beş</w:t>
      </w:r>
      <w:r w:rsidR="004525E2">
        <w:rPr>
          <w:b w:val="0"/>
          <w:szCs w:val="24"/>
        </w:rPr>
        <w:t>)</w:t>
      </w:r>
      <w:r w:rsidRPr="00950213">
        <w:rPr>
          <w:b w:val="0"/>
          <w:szCs w:val="24"/>
        </w:rPr>
        <w:t xml:space="preserve"> gün içinde üzerindeki muhdesat ve müştemilat da gösterilmek suretiyle imzalanacak bir tutanakla teslim edilir.</w:t>
      </w:r>
    </w:p>
    <w:p w:rsidR="00504EB9" w:rsidRPr="00950213" w:rsidRDefault="00504EB9" w:rsidP="00504EB9">
      <w:pPr>
        <w:pStyle w:val="KonuBal"/>
        <w:jc w:val="both"/>
        <w:rPr>
          <w:b w:val="0"/>
          <w:szCs w:val="24"/>
        </w:rPr>
      </w:pPr>
    </w:p>
    <w:p w:rsidR="00504EB9" w:rsidRPr="00950213" w:rsidRDefault="00504EB9" w:rsidP="00504EB9">
      <w:pPr>
        <w:pStyle w:val="KonuBal"/>
        <w:jc w:val="both"/>
        <w:rPr>
          <w:b w:val="0"/>
          <w:szCs w:val="24"/>
        </w:rPr>
      </w:pPr>
      <w:r w:rsidRPr="00950213">
        <w:rPr>
          <w:bCs/>
          <w:szCs w:val="24"/>
        </w:rPr>
        <w:t>MADDE</w:t>
      </w:r>
      <w:r w:rsidRPr="00950213">
        <w:rPr>
          <w:szCs w:val="24"/>
        </w:rPr>
        <w:t xml:space="preserve"> 5- </w:t>
      </w:r>
      <w:r w:rsidRPr="00950213">
        <w:rPr>
          <w:b w:val="0"/>
          <w:szCs w:val="24"/>
        </w:rPr>
        <w:t xml:space="preserve">Kiraya verilecek taşınmazlar üzerinde sabit tesis yapılamaz. Ancak </w:t>
      </w:r>
      <w:r w:rsidR="004525E2">
        <w:rPr>
          <w:b w:val="0"/>
          <w:szCs w:val="24"/>
        </w:rPr>
        <w:t>Sağlık, Uygulama ve Araştırma Merkezi (Kadın Doğum ve Çocuk Hastanesi) Bina</w:t>
      </w:r>
      <w:r w:rsidR="004E5DCC">
        <w:rPr>
          <w:b w:val="0"/>
          <w:szCs w:val="24"/>
        </w:rPr>
        <w:t xml:space="preserve"> </w:t>
      </w:r>
      <w:r w:rsidRPr="00950213">
        <w:rPr>
          <w:b w:val="0"/>
          <w:szCs w:val="24"/>
        </w:rPr>
        <w:t>Yöneticisinden izin alınarak kiralama süresi sonunda kaldırılmak ve kiralama amacına matuf olmak kaydıyla takılıp sökülebilir malzemelerle kapalı alan oluşturulabilir.</w:t>
      </w:r>
    </w:p>
    <w:p w:rsidR="00504EB9" w:rsidRPr="00950213" w:rsidRDefault="00504EB9" w:rsidP="00504EB9">
      <w:pPr>
        <w:pStyle w:val="KonuBal"/>
        <w:jc w:val="both"/>
        <w:rPr>
          <w:szCs w:val="24"/>
        </w:rPr>
      </w:pPr>
    </w:p>
    <w:p w:rsidR="00504EB9" w:rsidRPr="00950213" w:rsidRDefault="00504EB9" w:rsidP="00504EB9">
      <w:pPr>
        <w:jc w:val="both"/>
        <w:rPr>
          <w:sz w:val="24"/>
          <w:szCs w:val="24"/>
        </w:rPr>
      </w:pPr>
      <w:r w:rsidRPr="00950213">
        <w:rPr>
          <w:b/>
          <w:bCs/>
          <w:sz w:val="24"/>
          <w:szCs w:val="24"/>
        </w:rPr>
        <w:lastRenderedPageBreak/>
        <w:t>MADDE</w:t>
      </w:r>
      <w:r w:rsidRPr="00950213">
        <w:rPr>
          <w:b/>
          <w:sz w:val="24"/>
          <w:szCs w:val="24"/>
        </w:rPr>
        <w:t xml:space="preserve"> 6- </w:t>
      </w:r>
      <w:r w:rsidRPr="00950213">
        <w:rPr>
          <w:sz w:val="24"/>
          <w:szCs w:val="24"/>
        </w:rPr>
        <w:t>Kiralanan taşınmazın kullanılması sırasında çevre kirliliğinin önlenmesi için gereken önlemler alınacak ve bu konudaki mevzuata titizlikle uyulacaktır.</w:t>
      </w:r>
    </w:p>
    <w:p w:rsidR="00504EB9" w:rsidRPr="00950213" w:rsidRDefault="00504EB9" w:rsidP="00504EB9">
      <w:pPr>
        <w:jc w:val="both"/>
        <w:rPr>
          <w:sz w:val="24"/>
          <w:szCs w:val="24"/>
        </w:rPr>
      </w:pPr>
    </w:p>
    <w:p w:rsidR="00504EB9" w:rsidRDefault="00504EB9" w:rsidP="00504EB9">
      <w:pPr>
        <w:jc w:val="both"/>
        <w:rPr>
          <w:sz w:val="24"/>
          <w:szCs w:val="24"/>
        </w:rPr>
      </w:pPr>
      <w:r w:rsidRPr="00950213">
        <w:rPr>
          <w:b/>
          <w:bCs/>
          <w:sz w:val="24"/>
          <w:szCs w:val="24"/>
        </w:rPr>
        <w:t>MADDE</w:t>
      </w:r>
      <w:r w:rsidRPr="00950213">
        <w:rPr>
          <w:b/>
          <w:sz w:val="24"/>
          <w:szCs w:val="24"/>
        </w:rPr>
        <w:t xml:space="preserve"> 7- </w:t>
      </w:r>
      <w:r w:rsidRPr="00950213">
        <w:rPr>
          <w:sz w:val="24"/>
          <w:szCs w:val="24"/>
        </w:rPr>
        <w:t>Kiraya verilen yer; bina ise kiracı sabotaj, yangın gibi tehlikelere karşı her türlü tedbirleri almak, gerektiği takdirde binanın genel görünüm ve ahengine uygun biçimde boya, badana gibi onarımını yapmak, arsa veya arazi ise değerini düşürmeyecek, özelliğini, verim gücünü bozmayacak önlemleri almak, tedbirsizlik, dikkatsizlik, ihmal, kusur gibi nedenlerle vuku bulacak zarar ve ziyanı Üniversiteye ödeyecektir.</w:t>
      </w:r>
    </w:p>
    <w:p w:rsidR="00504EB9" w:rsidRPr="00950213" w:rsidRDefault="00504EB9" w:rsidP="00390960">
      <w:pPr>
        <w:ind w:firstLine="708"/>
        <w:jc w:val="both"/>
        <w:rPr>
          <w:sz w:val="24"/>
          <w:szCs w:val="24"/>
        </w:rPr>
      </w:pPr>
      <w:r>
        <w:rPr>
          <w:sz w:val="24"/>
          <w:szCs w:val="24"/>
        </w:rPr>
        <w:t>Kiracı 6331 Sayılı İş Sağlığı ve Güvenliği Kanununun gerektirdiği her türlü sağlık ve güvenlik tedbirlini alarak gerekli eğitimlerin verilmesini sağlamakla yükümlüdür.</w:t>
      </w:r>
    </w:p>
    <w:p w:rsidR="00504EB9" w:rsidRPr="00950213" w:rsidRDefault="00504EB9" w:rsidP="00504EB9">
      <w:pPr>
        <w:pStyle w:val="GvdeMetni"/>
        <w:rPr>
          <w:sz w:val="24"/>
          <w:szCs w:val="24"/>
        </w:rPr>
      </w:pPr>
      <w:r w:rsidRPr="00950213">
        <w:rPr>
          <w:sz w:val="24"/>
          <w:szCs w:val="24"/>
        </w:rPr>
        <w:tab/>
        <w:t xml:space="preserve">Ayrıca kiracı taşınmazı teslim aldığı tarihten, Üniversiteye teslim ettiği güne kadar çevreye veya üçüncü kişilere vereceği her türlü zarar ve ziyandan (kaza dahil) sorumlu olacaktır. </w:t>
      </w:r>
    </w:p>
    <w:p w:rsidR="00504EB9" w:rsidRPr="00950213" w:rsidRDefault="00504EB9" w:rsidP="00504EB9">
      <w:pPr>
        <w:pStyle w:val="GvdeMetni"/>
        <w:rPr>
          <w:sz w:val="24"/>
          <w:szCs w:val="24"/>
        </w:rPr>
      </w:pPr>
    </w:p>
    <w:p w:rsidR="00504EB9" w:rsidRPr="00950213" w:rsidRDefault="00504EB9" w:rsidP="00504EB9">
      <w:pPr>
        <w:jc w:val="both"/>
        <w:rPr>
          <w:noProof/>
          <w:sz w:val="24"/>
          <w:szCs w:val="24"/>
        </w:rPr>
      </w:pPr>
      <w:r w:rsidRPr="00950213">
        <w:rPr>
          <w:b/>
          <w:bCs/>
          <w:sz w:val="24"/>
          <w:szCs w:val="24"/>
        </w:rPr>
        <w:t>MADDE</w:t>
      </w:r>
      <w:r w:rsidRPr="00950213">
        <w:rPr>
          <w:b/>
          <w:sz w:val="24"/>
          <w:szCs w:val="24"/>
        </w:rPr>
        <w:t xml:space="preserve"> 8-</w:t>
      </w:r>
      <w:r w:rsidRPr="00950213">
        <w:rPr>
          <w:sz w:val="24"/>
          <w:szCs w:val="24"/>
        </w:rPr>
        <w:t xml:space="preserve"> Tabii afetler (yangın, deprem, su basması vs.), ülkede genel veya tesisin bulunduğu yerde kısmi seferberlik ilanı, genel veya kısmi grev, lokavt gibi kısmi hak kullanımından doğan imkânsızlıkların meydana gelmesi, bulaşıcı hastalık, salgın gibi olayların çıkması ve benzeri haller gibi mücbir sebepler ile sözleşmenin düzenlenmesinden sonra ortaya çıkan ve kamudan kaynaklanan hakkın kullanımını engelleyen sebepler hariç olmak üzere, k</w:t>
      </w:r>
      <w:r w:rsidRPr="00950213">
        <w:rPr>
          <w:noProof/>
          <w:sz w:val="24"/>
          <w:szCs w:val="24"/>
        </w:rPr>
        <w:t xml:space="preserve">iracı sözleşmenin devamı süresince, kira </w:t>
      </w:r>
      <w:r w:rsidRPr="00950213">
        <w:rPr>
          <w:sz w:val="24"/>
          <w:szCs w:val="24"/>
        </w:rPr>
        <w:t xml:space="preserve">süresinin uzatımı, </w:t>
      </w:r>
      <w:r w:rsidRPr="00950213">
        <w:rPr>
          <w:noProof/>
          <w:sz w:val="24"/>
          <w:szCs w:val="24"/>
        </w:rPr>
        <w:t>kira bedelinin indirilmesi, kiralanan alanın yüzölçümünün değiştirilmesi vb. talebinde bulunamaz.</w:t>
      </w:r>
    </w:p>
    <w:p w:rsidR="00504EB9" w:rsidRPr="00950213" w:rsidRDefault="00504EB9" w:rsidP="00504EB9">
      <w:pPr>
        <w:jc w:val="both"/>
        <w:rPr>
          <w:b/>
          <w:noProof/>
          <w:sz w:val="24"/>
          <w:szCs w:val="24"/>
        </w:rPr>
      </w:pPr>
    </w:p>
    <w:p w:rsidR="00504EB9" w:rsidRPr="00950213" w:rsidRDefault="00504EB9" w:rsidP="00504EB9">
      <w:pPr>
        <w:jc w:val="both"/>
        <w:rPr>
          <w:sz w:val="24"/>
          <w:szCs w:val="24"/>
        </w:rPr>
      </w:pPr>
      <w:r w:rsidRPr="00950213">
        <w:rPr>
          <w:b/>
          <w:bCs/>
          <w:sz w:val="24"/>
          <w:szCs w:val="24"/>
        </w:rPr>
        <w:t>MADDE</w:t>
      </w:r>
      <w:r w:rsidRPr="00950213">
        <w:rPr>
          <w:b/>
          <w:sz w:val="24"/>
          <w:szCs w:val="24"/>
        </w:rPr>
        <w:t xml:space="preserve"> 9- </w:t>
      </w:r>
      <w:r w:rsidRPr="00950213">
        <w:rPr>
          <w:sz w:val="24"/>
          <w:szCs w:val="24"/>
        </w:rPr>
        <w:t>Kiracı, idarenin izni olmadan sözleşmenin bir kısmını veya tamamını devredemez, ortak alamaz, kiraya verilen yeri genişletemez ve amacı dışında kullanamaz.</w:t>
      </w:r>
    </w:p>
    <w:p w:rsidR="00504EB9" w:rsidRPr="00950213" w:rsidRDefault="00504EB9" w:rsidP="00504EB9">
      <w:pPr>
        <w:jc w:val="both"/>
        <w:rPr>
          <w:sz w:val="24"/>
          <w:szCs w:val="24"/>
        </w:rPr>
      </w:pPr>
    </w:p>
    <w:p w:rsidR="00504EB9" w:rsidRPr="00950213" w:rsidRDefault="00504EB9" w:rsidP="00504EB9">
      <w:pPr>
        <w:jc w:val="both"/>
        <w:rPr>
          <w:sz w:val="24"/>
          <w:szCs w:val="24"/>
        </w:rPr>
      </w:pPr>
      <w:r w:rsidRPr="00950213">
        <w:rPr>
          <w:b/>
          <w:bCs/>
          <w:sz w:val="24"/>
          <w:szCs w:val="24"/>
        </w:rPr>
        <w:t>MADDE</w:t>
      </w:r>
      <w:r w:rsidRPr="00950213">
        <w:rPr>
          <w:b/>
          <w:sz w:val="24"/>
          <w:szCs w:val="24"/>
        </w:rPr>
        <w:t xml:space="preserve"> 10- </w:t>
      </w:r>
      <w:r w:rsidRPr="00950213">
        <w:rPr>
          <w:sz w:val="24"/>
          <w:szCs w:val="24"/>
        </w:rPr>
        <w:t>Kiracı kira süresinin bitiminde derhal, sözleşmenin feshi halinde tebligatı müteakip on</w:t>
      </w:r>
      <w:r>
        <w:rPr>
          <w:sz w:val="24"/>
          <w:szCs w:val="24"/>
        </w:rPr>
        <w:t xml:space="preserve"> </w:t>
      </w:r>
      <w:r w:rsidRPr="00950213">
        <w:rPr>
          <w:sz w:val="24"/>
          <w:szCs w:val="24"/>
        </w:rPr>
        <w:t>beş gün içinde taşınmazı tahliye etmek zorundadır.</w:t>
      </w:r>
    </w:p>
    <w:p w:rsidR="00504EB9" w:rsidRPr="00950213" w:rsidRDefault="00504EB9" w:rsidP="00504EB9">
      <w:pPr>
        <w:jc w:val="both"/>
        <w:rPr>
          <w:sz w:val="24"/>
          <w:szCs w:val="24"/>
        </w:rPr>
      </w:pPr>
      <w:r w:rsidRPr="00950213">
        <w:rPr>
          <w:sz w:val="24"/>
          <w:szCs w:val="24"/>
        </w:rPr>
        <w:tab/>
      </w:r>
    </w:p>
    <w:p w:rsidR="00504EB9" w:rsidRPr="00950213" w:rsidRDefault="00504EB9" w:rsidP="00504EB9">
      <w:pPr>
        <w:ind w:firstLine="708"/>
        <w:jc w:val="both"/>
        <w:rPr>
          <w:sz w:val="24"/>
          <w:szCs w:val="24"/>
        </w:rPr>
      </w:pPr>
      <w:r w:rsidRPr="00950213">
        <w:rPr>
          <w:sz w:val="24"/>
          <w:szCs w:val="24"/>
        </w:rPr>
        <w:t>Kiracı taşınmazı tahliye etmezse, 8/9/1983 tarihli ve 2886 sayılı Kanunun 75 inci maddesine göre kiracının tahliyesi sağlanacaktır.</w:t>
      </w:r>
    </w:p>
    <w:p w:rsidR="00504EB9" w:rsidRPr="00950213" w:rsidRDefault="00504EB9" w:rsidP="00504EB9">
      <w:pPr>
        <w:jc w:val="both"/>
        <w:rPr>
          <w:sz w:val="24"/>
          <w:szCs w:val="24"/>
        </w:rPr>
      </w:pPr>
    </w:p>
    <w:p w:rsidR="00504EB9" w:rsidRPr="009D5767" w:rsidRDefault="00504EB9" w:rsidP="00504EB9">
      <w:pPr>
        <w:pStyle w:val="GvdeMetniGirintisi2"/>
        <w:ind w:firstLine="0"/>
        <w:rPr>
          <w:sz w:val="24"/>
          <w:szCs w:val="24"/>
        </w:rPr>
      </w:pPr>
      <w:r w:rsidRPr="00950213">
        <w:rPr>
          <w:b/>
          <w:bCs/>
          <w:sz w:val="24"/>
          <w:szCs w:val="24"/>
        </w:rPr>
        <w:t>MADDE</w:t>
      </w:r>
      <w:r w:rsidRPr="00950213">
        <w:rPr>
          <w:b/>
          <w:sz w:val="24"/>
          <w:szCs w:val="24"/>
        </w:rPr>
        <w:t xml:space="preserve"> 11-</w:t>
      </w:r>
      <w:r w:rsidRPr="00950213">
        <w:rPr>
          <w:sz w:val="24"/>
          <w:szCs w:val="24"/>
        </w:rPr>
        <w:t xml:space="preserve"> Taşınmaza Üniversitemizce ihtiyaç duyulması veya taşınmazın satışı halinde sözleşme tek taraflı olarak feshedilir, kiracı Üniversiteden hiçbir hak ve tazminat talebinde </w:t>
      </w:r>
      <w:r w:rsidRPr="009D5767">
        <w:rPr>
          <w:sz w:val="24"/>
          <w:szCs w:val="24"/>
        </w:rPr>
        <w:t xml:space="preserve">bulunamaz. </w:t>
      </w:r>
    </w:p>
    <w:p w:rsidR="00504EB9" w:rsidRPr="009D5767" w:rsidRDefault="00504EB9" w:rsidP="009D5767">
      <w:pPr>
        <w:spacing w:line="280" w:lineRule="atLeast"/>
        <w:jc w:val="both"/>
        <w:rPr>
          <w:color w:val="000000"/>
          <w:sz w:val="24"/>
          <w:szCs w:val="24"/>
        </w:rPr>
      </w:pPr>
      <w:r w:rsidRPr="009D5767">
        <w:rPr>
          <w:sz w:val="24"/>
          <w:szCs w:val="24"/>
        </w:rPr>
        <w:t xml:space="preserve">      </w:t>
      </w:r>
      <w:r w:rsidR="009D5767" w:rsidRPr="009D5767">
        <w:rPr>
          <w:color w:val="000000"/>
          <w:sz w:val="24"/>
          <w:szCs w:val="24"/>
        </w:rPr>
        <w:t xml:space="preserve">Kiracının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kesin teminatı irat kaydedilecek ve son bir yıl kira bedeli tazminat olarak tahsil </w:t>
      </w:r>
      <w:r w:rsidR="009D5767">
        <w:rPr>
          <w:color w:val="000000"/>
          <w:sz w:val="24"/>
          <w:szCs w:val="24"/>
        </w:rPr>
        <w:t>edilecektir.</w:t>
      </w:r>
    </w:p>
    <w:p w:rsidR="009D5767" w:rsidRPr="009D5767" w:rsidRDefault="009D5767" w:rsidP="009D5767">
      <w:pPr>
        <w:spacing w:line="280" w:lineRule="atLeast"/>
        <w:jc w:val="both"/>
        <w:rPr>
          <w:color w:val="000000"/>
          <w:sz w:val="24"/>
          <w:szCs w:val="24"/>
        </w:rPr>
      </w:pPr>
    </w:p>
    <w:p w:rsidR="00504EB9" w:rsidRPr="00950213" w:rsidRDefault="00504EB9" w:rsidP="00504EB9">
      <w:pPr>
        <w:jc w:val="both"/>
        <w:rPr>
          <w:sz w:val="24"/>
          <w:szCs w:val="24"/>
        </w:rPr>
      </w:pPr>
      <w:r w:rsidRPr="00950213">
        <w:rPr>
          <w:b/>
          <w:bCs/>
          <w:sz w:val="24"/>
          <w:szCs w:val="24"/>
        </w:rPr>
        <w:t>MADDE</w:t>
      </w:r>
      <w:r w:rsidRPr="00950213">
        <w:rPr>
          <w:b/>
          <w:sz w:val="24"/>
          <w:szCs w:val="24"/>
        </w:rPr>
        <w:t xml:space="preserve"> 12- </w:t>
      </w:r>
      <w:r w:rsidRPr="00950213">
        <w:rPr>
          <w:sz w:val="24"/>
          <w:szCs w:val="24"/>
        </w:rPr>
        <w:t xml:space="preserve">Kira süresi sona erdiğinde veya sözleşme feshedildiğinde taşınmaz bir tutanakla teslim edilir. </w:t>
      </w:r>
    </w:p>
    <w:p w:rsidR="00504EB9" w:rsidRPr="00950213" w:rsidRDefault="00504EB9" w:rsidP="00504EB9">
      <w:pPr>
        <w:jc w:val="both"/>
        <w:rPr>
          <w:sz w:val="24"/>
          <w:szCs w:val="24"/>
        </w:rPr>
      </w:pPr>
      <w:r w:rsidRPr="00950213">
        <w:rPr>
          <w:sz w:val="24"/>
          <w:szCs w:val="24"/>
        </w:rPr>
        <w:tab/>
        <w:t>Bu tutanakta, sözleşme ile teslim edilen ve kiracının kullanımına bırakılan ve teslim tutanağında belirtilen müştemilat ve muhdesat ile dikili şeylerinde tam ve sağlam olup olmadığı yazılır.</w:t>
      </w:r>
    </w:p>
    <w:p w:rsidR="00504EB9" w:rsidRDefault="00504EB9" w:rsidP="00731E71">
      <w:pPr>
        <w:pStyle w:val="GvdeMetniGirintisi"/>
        <w:ind w:firstLine="0"/>
        <w:rPr>
          <w:sz w:val="24"/>
          <w:szCs w:val="24"/>
        </w:rPr>
      </w:pPr>
      <w:r w:rsidRPr="00950213">
        <w:rPr>
          <w:sz w:val="24"/>
          <w:szCs w:val="24"/>
        </w:rPr>
        <w:tab/>
        <w:t xml:space="preserve">Noksan olan, kırılan, kaybolan veya bozulan maddeler kiracı tarafından ya aynen temin edilerek teslim ya da idareye teslim edildiği tarihteki rayiç değeri üzerinden başkaca hükme gerek kalmaksızın tazmin edilir. </w:t>
      </w:r>
    </w:p>
    <w:p w:rsidR="00731E71" w:rsidRPr="00950213" w:rsidRDefault="00731E71" w:rsidP="00731E71">
      <w:pPr>
        <w:pStyle w:val="GvdeMetniGirintisi"/>
        <w:ind w:firstLine="0"/>
        <w:rPr>
          <w:sz w:val="24"/>
          <w:szCs w:val="24"/>
        </w:rPr>
      </w:pPr>
    </w:p>
    <w:p w:rsidR="00504EB9" w:rsidRPr="00950213" w:rsidRDefault="00504EB9" w:rsidP="00504EB9">
      <w:pPr>
        <w:jc w:val="both"/>
        <w:rPr>
          <w:sz w:val="24"/>
          <w:szCs w:val="24"/>
        </w:rPr>
      </w:pPr>
      <w:r w:rsidRPr="00950213">
        <w:rPr>
          <w:b/>
          <w:bCs/>
          <w:sz w:val="24"/>
          <w:szCs w:val="24"/>
        </w:rPr>
        <w:t>MADDE</w:t>
      </w:r>
      <w:r w:rsidRPr="00950213">
        <w:rPr>
          <w:b/>
          <w:sz w:val="24"/>
          <w:szCs w:val="24"/>
        </w:rPr>
        <w:t xml:space="preserve"> 13- </w:t>
      </w:r>
      <w:r w:rsidRPr="00950213">
        <w:rPr>
          <w:sz w:val="24"/>
          <w:szCs w:val="24"/>
        </w:rPr>
        <w:t>Taşınmazın amacında ve sözleşmede belirtilen şekilde kullanılıp kullanılmadığını idare her zaman denetleyebilir.</w:t>
      </w:r>
    </w:p>
    <w:p w:rsidR="00504EB9" w:rsidRPr="00950213" w:rsidRDefault="00504EB9" w:rsidP="00504EB9">
      <w:pPr>
        <w:jc w:val="both"/>
        <w:rPr>
          <w:sz w:val="24"/>
          <w:szCs w:val="24"/>
        </w:rPr>
      </w:pPr>
      <w:r w:rsidRPr="00950213">
        <w:rPr>
          <w:sz w:val="24"/>
          <w:szCs w:val="24"/>
        </w:rPr>
        <w:tab/>
        <w:t>İdarece yapılacak denetimler sonucunda tespit edilen eksiklikler yine idarece belirlenecek süre içinde giderilmediği takdirde sözleşme tek taraflı olarak feshedilir.</w:t>
      </w:r>
    </w:p>
    <w:p w:rsidR="00504EB9" w:rsidRPr="00950213" w:rsidRDefault="00504EB9" w:rsidP="00504EB9">
      <w:pPr>
        <w:jc w:val="both"/>
        <w:rPr>
          <w:sz w:val="24"/>
          <w:szCs w:val="24"/>
        </w:rPr>
      </w:pPr>
    </w:p>
    <w:p w:rsidR="00504EB9" w:rsidRPr="00950213" w:rsidRDefault="00504EB9" w:rsidP="00504EB9">
      <w:pPr>
        <w:pStyle w:val="GvdeMetniGirintisi2"/>
        <w:ind w:firstLine="0"/>
        <w:rPr>
          <w:sz w:val="24"/>
          <w:szCs w:val="24"/>
        </w:rPr>
      </w:pPr>
      <w:r w:rsidRPr="00950213">
        <w:rPr>
          <w:b/>
          <w:bCs/>
          <w:sz w:val="24"/>
          <w:szCs w:val="24"/>
        </w:rPr>
        <w:lastRenderedPageBreak/>
        <w:t>MADDE</w:t>
      </w:r>
      <w:r w:rsidRPr="00950213">
        <w:rPr>
          <w:b/>
          <w:sz w:val="24"/>
          <w:szCs w:val="24"/>
        </w:rPr>
        <w:t xml:space="preserve"> 14- </w:t>
      </w:r>
      <w:r w:rsidRPr="00950213">
        <w:rPr>
          <w:sz w:val="24"/>
          <w:szCs w:val="24"/>
        </w:rPr>
        <w:t xml:space="preserve">Kira süresinin sona ermesi veya sözleşmenin feshi halinde taşınmaz idareye teslim edilmezse, geçen her gün için, cari yıl kira bedelinin yüzde </w:t>
      </w:r>
      <w:r w:rsidR="00731E71">
        <w:rPr>
          <w:sz w:val="24"/>
          <w:szCs w:val="24"/>
        </w:rPr>
        <w:t>%1 (bir)</w:t>
      </w:r>
      <w:r w:rsidRPr="00950213">
        <w:rPr>
          <w:sz w:val="24"/>
          <w:szCs w:val="24"/>
        </w:rPr>
        <w:t xml:space="preserve"> oranında ceza, itirazsız olarak ödenir.</w:t>
      </w:r>
    </w:p>
    <w:p w:rsidR="00504EB9" w:rsidRPr="00950213" w:rsidRDefault="00504EB9" w:rsidP="00504EB9">
      <w:pPr>
        <w:widowControl w:val="0"/>
        <w:ind w:firstLine="708"/>
        <w:jc w:val="both"/>
        <w:outlineLvl w:val="1"/>
        <w:rPr>
          <w:sz w:val="24"/>
          <w:szCs w:val="24"/>
        </w:rPr>
      </w:pPr>
      <w:r w:rsidRPr="00950213">
        <w:rPr>
          <w:sz w:val="24"/>
          <w:szCs w:val="24"/>
        </w:rPr>
        <w:t>Ceza ödenmesi taşınmazın kullanılmasına ve tahliyenin geciktirilmesine neden olamaz. Sonradan sözleşme ve şartnamede yazılı hususlara yapılan itirazlar kabul edilmez.</w:t>
      </w:r>
    </w:p>
    <w:p w:rsidR="00504EB9" w:rsidRPr="00950213" w:rsidRDefault="00504EB9" w:rsidP="00504EB9">
      <w:pPr>
        <w:widowControl w:val="0"/>
        <w:ind w:firstLine="708"/>
        <w:jc w:val="both"/>
        <w:outlineLvl w:val="1"/>
        <w:rPr>
          <w:sz w:val="24"/>
          <w:szCs w:val="24"/>
        </w:rPr>
      </w:pPr>
    </w:p>
    <w:p w:rsidR="00504EB9" w:rsidRPr="00950213" w:rsidRDefault="00504EB9" w:rsidP="00504EB9">
      <w:pPr>
        <w:pStyle w:val="GvdeMetniGirintisi3"/>
        <w:ind w:firstLine="0"/>
        <w:rPr>
          <w:b w:val="0"/>
          <w:sz w:val="24"/>
          <w:szCs w:val="24"/>
        </w:rPr>
      </w:pPr>
      <w:r w:rsidRPr="00950213">
        <w:rPr>
          <w:bCs/>
          <w:sz w:val="24"/>
          <w:szCs w:val="24"/>
        </w:rPr>
        <w:t>MADDE</w:t>
      </w:r>
      <w:r w:rsidRPr="00950213">
        <w:rPr>
          <w:sz w:val="24"/>
          <w:szCs w:val="24"/>
        </w:rPr>
        <w:t xml:space="preserve"> 15- </w:t>
      </w:r>
      <w:r w:rsidRPr="00950213">
        <w:rPr>
          <w:b w:val="0"/>
          <w:sz w:val="24"/>
          <w:szCs w:val="24"/>
        </w:rPr>
        <w:t>Kiracı kira dönemi boyunca yapılacak imalat ve satış faaliyetleri dolayısıyla,</w:t>
      </w:r>
      <w:r w:rsidRPr="00950213">
        <w:rPr>
          <w:sz w:val="24"/>
          <w:szCs w:val="24"/>
        </w:rPr>
        <w:t xml:space="preserve"> </w:t>
      </w:r>
      <w:r w:rsidRPr="00950213">
        <w:rPr>
          <w:b w:val="0"/>
          <w:sz w:val="24"/>
          <w:szCs w:val="24"/>
        </w:rPr>
        <w:t>10/1/1961 tarihli ve 213 sayılı Vergi Usul Kanununda öngörülen belge düzenine uymak zorundadır. Kira dönemi boyunca çeşitli tarihlerde üst üste üç kez bu zorunluluğa uyulmadığının tespit edilmesi halinde, sözleşme idarece tek taraflı olarak feshedilecektir.</w:t>
      </w:r>
    </w:p>
    <w:p w:rsidR="00504EB9" w:rsidRPr="00950213" w:rsidRDefault="00504EB9" w:rsidP="00504EB9">
      <w:pPr>
        <w:pStyle w:val="GvdeMetniGirintisi3"/>
        <w:ind w:firstLine="0"/>
        <w:rPr>
          <w:b w:val="0"/>
          <w:sz w:val="24"/>
          <w:szCs w:val="24"/>
        </w:rPr>
      </w:pPr>
    </w:p>
    <w:p w:rsidR="00504EB9" w:rsidRPr="00950213" w:rsidRDefault="00504EB9" w:rsidP="00504EB9">
      <w:pPr>
        <w:jc w:val="both"/>
        <w:rPr>
          <w:sz w:val="24"/>
          <w:szCs w:val="24"/>
        </w:rPr>
      </w:pPr>
      <w:r w:rsidRPr="00950213">
        <w:rPr>
          <w:sz w:val="24"/>
          <w:szCs w:val="24"/>
        </w:rPr>
        <w:tab/>
        <w:t>Mahalli idareler, sosyal sigortalar, vergi daireleri, meslek odaları ve benzeri kuruluşlara ödenmesi gereken vergi, resim, harç, prim ve eğitime katkı payı ile benzeri yükümlülüklerden dolayı idare hiçbir zaman sorumlu tutulmayacak, bu yükümlülükler kiracı tarafından karşılanacaktır. Bu yükümlülüklerin yerine getirilmemesi halinde sözleşme feshedilecektir.</w:t>
      </w:r>
    </w:p>
    <w:p w:rsidR="00504EB9" w:rsidRPr="00950213" w:rsidRDefault="00504EB9" w:rsidP="00504EB9">
      <w:pPr>
        <w:jc w:val="both"/>
        <w:rPr>
          <w:sz w:val="24"/>
          <w:szCs w:val="24"/>
        </w:rPr>
      </w:pPr>
    </w:p>
    <w:p w:rsidR="00504EB9" w:rsidRPr="00950213" w:rsidRDefault="00504EB9" w:rsidP="00504EB9">
      <w:pPr>
        <w:jc w:val="both"/>
        <w:rPr>
          <w:sz w:val="24"/>
          <w:szCs w:val="24"/>
        </w:rPr>
      </w:pPr>
      <w:r w:rsidRPr="00950213">
        <w:rPr>
          <w:b/>
          <w:bCs/>
          <w:sz w:val="24"/>
          <w:szCs w:val="24"/>
        </w:rPr>
        <w:t>MADDE</w:t>
      </w:r>
      <w:r w:rsidRPr="00950213">
        <w:rPr>
          <w:b/>
          <w:sz w:val="24"/>
          <w:szCs w:val="24"/>
        </w:rPr>
        <w:t xml:space="preserve"> 16- </w:t>
      </w:r>
      <w:r w:rsidRPr="00950213">
        <w:rPr>
          <w:sz w:val="24"/>
          <w:szCs w:val="24"/>
        </w:rPr>
        <w:t>Bu sözleşme konusu iş için yapılacak her türlü tebligat kiracının göstermiş olduğu adrese veya varsa sözleşme konusu yer adresine yapılacaktır. Adres değişikliği olup da kiracı tarafından bildirilmediği takdirde, gösterilen adrese veya varsa sözleşme konusu taşınmaz adresine yapılan tebligat geçerlidir.</w:t>
      </w:r>
    </w:p>
    <w:p w:rsidR="00504EB9" w:rsidRPr="00950213" w:rsidRDefault="00504EB9" w:rsidP="00504EB9">
      <w:pPr>
        <w:jc w:val="both"/>
        <w:rPr>
          <w:sz w:val="24"/>
          <w:szCs w:val="24"/>
        </w:rPr>
      </w:pPr>
    </w:p>
    <w:p w:rsidR="00504EB9" w:rsidRPr="00950213" w:rsidRDefault="00504EB9" w:rsidP="00504EB9">
      <w:pPr>
        <w:pStyle w:val="Balk4"/>
        <w:ind w:firstLine="0"/>
        <w:rPr>
          <w:sz w:val="24"/>
          <w:szCs w:val="24"/>
        </w:rPr>
      </w:pPr>
      <w:r w:rsidRPr="00950213">
        <w:rPr>
          <w:bCs/>
          <w:sz w:val="24"/>
          <w:szCs w:val="24"/>
        </w:rPr>
        <w:t>MADDE</w:t>
      </w:r>
      <w:r w:rsidRPr="00950213">
        <w:rPr>
          <w:sz w:val="24"/>
          <w:szCs w:val="24"/>
        </w:rPr>
        <w:t xml:space="preserve"> 17-</w:t>
      </w:r>
      <w:r w:rsidRPr="00950213">
        <w:rPr>
          <w:b w:val="0"/>
          <w:sz w:val="24"/>
          <w:szCs w:val="24"/>
        </w:rPr>
        <w:t>Kira</w:t>
      </w:r>
      <w:r w:rsidRPr="00950213">
        <w:rPr>
          <w:sz w:val="24"/>
          <w:szCs w:val="24"/>
        </w:rPr>
        <w:t xml:space="preserve"> </w:t>
      </w:r>
      <w:r w:rsidRPr="00950213">
        <w:rPr>
          <w:b w:val="0"/>
          <w:sz w:val="24"/>
          <w:szCs w:val="24"/>
        </w:rPr>
        <w:t xml:space="preserve">şartnamesi bu sözleşmenin ekidir. </w:t>
      </w:r>
      <w:r w:rsidRPr="00950213">
        <w:rPr>
          <w:sz w:val="24"/>
          <w:szCs w:val="24"/>
        </w:rPr>
        <w:t xml:space="preserve"> </w:t>
      </w:r>
    </w:p>
    <w:p w:rsidR="00504EB9" w:rsidRPr="00950213" w:rsidRDefault="00504EB9" w:rsidP="00504EB9">
      <w:pPr>
        <w:rPr>
          <w:sz w:val="24"/>
          <w:szCs w:val="24"/>
        </w:rPr>
      </w:pPr>
    </w:p>
    <w:p w:rsidR="00504EB9" w:rsidRPr="00950213" w:rsidRDefault="00504EB9" w:rsidP="00504EB9">
      <w:pPr>
        <w:pStyle w:val="Balk4"/>
        <w:ind w:firstLine="0"/>
        <w:rPr>
          <w:b w:val="0"/>
          <w:bCs/>
          <w:spacing w:val="-1"/>
          <w:sz w:val="24"/>
          <w:szCs w:val="24"/>
        </w:rPr>
      </w:pPr>
      <w:r w:rsidRPr="00950213">
        <w:rPr>
          <w:bCs/>
          <w:spacing w:val="-1"/>
          <w:sz w:val="24"/>
          <w:szCs w:val="24"/>
        </w:rPr>
        <w:t xml:space="preserve">MADDE 18- </w:t>
      </w:r>
      <w:r w:rsidRPr="00950213">
        <w:rPr>
          <w:b w:val="0"/>
          <w:bCs/>
          <w:spacing w:val="-1"/>
          <w:sz w:val="24"/>
          <w:szCs w:val="24"/>
        </w:rPr>
        <w:t>İhtilafların çözüm yeri Adıyaman İcra Daireleri ve Mahkemelerdir.</w:t>
      </w:r>
    </w:p>
    <w:p w:rsidR="00504EB9" w:rsidRPr="00950213" w:rsidRDefault="00504EB9" w:rsidP="00504EB9">
      <w:pPr>
        <w:rPr>
          <w:sz w:val="24"/>
          <w:szCs w:val="24"/>
        </w:rPr>
      </w:pPr>
    </w:p>
    <w:p w:rsidR="00504EB9" w:rsidRPr="005865BB" w:rsidRDefault="00504EB9" w:rsidP="005865BB">
      <w:pPr>
        <w:pStyle w:val="Balk4"/>
        <w:ind w:firstLine="0"/>
        <w:rPr>
          <w:b w:val="0"/>
          <w:sz w:val="24"/>
          <w:szCs w:val="24"/>
        </w:rPr>
      </w:pPr>
      <w:r w:rsidRPr="00950213">
        <w:rPr>
          <w:bCs/>
          <w:sz w:val="24"/>
          <w:szCs w:val="24"/>
        </w:rPr>
        <w:t>MADDE 19-</w:t>
      </w:r>
      <w:r w:rsidRPr="00950213">
        <w:rPr>
          <w:b w:val="0"/>
          <w:bCs/>
          <w:sz w:val="24"/>
          <w:szCs w:val="24"/>
        </w:rPr>
        <w:t xml:space="preserve"> </w:t>
      </w:r>
      <w:r w:rsidRPr="00950213">
        <w:rPr>
          <w:b w:val="0"/>
          <w:sz w:val="24"/>
          <w:szCs w:val="24"/>
        </w:rPr>
        <w:t>Bu sözleşmede hüküm bulunmayan hallerde,</w:t>
      </w:r>
      <w:r w:rsidRPr="00950213">
        <w:rPr>
          <w:sz w:val="24"/>
          <w:szCs w:val="24"/>
        </w:rPr>
        <w:t xml:space="preserve"> </w:t>
      </w:r>
      <w:r w:rsidRPr="00950213">
        <w:rPr>
          <w:b w:val="0"/>
          <w:sz w:val="24"/>
          <w:szCs w:val="24"/>
        </w:rPr>
        <w:t>2886 sayılı Devlet İhale Kanunu ile Hazine Taşınmazlarının İdaresi Hakkında Yönetmelik hükümleri ile diğer mevzuat hükümleri uygulanır.</w:t>
      </w:r>
    </w:p>
    <w:p w:rsidR="008660AB" w:rsidRPr="008660AB" w:rsidRDefault="008660AB" w:rsidP="00504EB9">
      <w:pPr>
        <w:jc w:val="both"/>
        <w:rPr>
          <w:b/>
          <w:bCs/>
          <w:spacing w:val="-1"/>
          <w:sz w:val="24"/>
          <w:szCs w:val="24"/>
        </w:rPr>
      </w:pPr>
    </w:p>
    <w:p w:rsidR="00504EB9" w:rsidRPr="00950213" w:rsidRDefault="00504EB9" w:rsidP="00504EB9">
      <w:pPr>
        <w:jc w:val="both"/>
        <w:rPr>
          <w:b/>
          <w:bCs/>
          <w:spacing w:val="-1"/>
          <w:sz w:val="24"/>
          <w:szCs w:val="24"/>
        </w:rPr>
      </w:pPr>
      <w:r w:rsidRPr="00950213">
        <w:rPr>
          <w:b/>
          <w:bCs/>
          <w:spacing w:val="-1"/>
          <w:sz w:val="24"/>
          <w:szCs w:val="24"/>
        </w:rPr>
        <w:t>MADDE 20-Diğer Hususlar</w:t>
      </w:r>
    </w:p>
    <w:p w:rsidR="00504EB9" w:rsidRPr="00950213" w:rsidRDefault="00504EB9" w:rsidP="00504EB9">
      <w:pPr>
        <w:jc w:val="both"/>
        <w:rPr>
          <w:b/>
          <w:bCs/>
          <w:spacing w:val="-1"/>
          <w:sz w:val="24"/>
          <w:szCs w:val="24"/>
        </w:rPr>
      </w:pPr>
    </w:p>
    <w:p w:rsidR="00504EB9" w:rsidRDefault="00504EB9" w:rsidP="00504EB9">
      <w:pPr>
        <w:shd w:val="clear" w:color="auto" w:fill="FFFFFF"/>
        <w:spacing w:line="230" w:lineRule="exact"/>
        <w:ind w:left="14" w:right="22"/>
        <w:jc w:val="both"/>
        <w:rPr>
          <w:sz w:val="24"/>
          <w:szCs w:val="24"/>
        </w:rPr>
      </w:pPr>
      <w:r w:rsidRPr="00950213">
        <w:rPr>
          <w:b/>
          <w:bCs/>
          <w:spacing w:val="-1"/>
          <w:sz w:val="24"/>
          <w:szCs w:val="24"/>
        </w:rPr>
        <w:t xml:space="preserve">20.1- </w:t>
      </w:r>
      <w:r w:rsidRPr="00950213">
        <w:rPr>
          <w:bCs/>
          <w:spacing w:val="-1"/>
          <w:sz w:val="24"/>
          <w:szCs w:val="24"/>
        </w:rPr>
        <w:t xml:space="preserve">İhale kesinleştikten sonra </w:t>
      </w:r>
      <w:r>
        <w:rPr>
          <w:bCs/>
          <w:spacing w:val="-1"/>
          <w:sz w:val="24"/>
          <w:szCs w:val="24"/>
        </w:rPr>
        <w:t>kantin</w:t>
      </w:r>
      <w:r w:rsidRPr="00950213">
        <w:rPr>
          <w:bCs/>
          <w:spacing w:val="-1"/>
          <w:sz w:val="24"/>
          <w:szCs w:val="24"/>
        </w:rPr>
        <w:t xml:space="preserve"> yeri kiracıya teslim tutanağı ile teslim edilecektir.</w:t>
      </w:r>
      <w:r w:rsidRPr="00950213">
        <w:rPr>
          <w:b/>
          <w:bCs/>
          <w:spacing w:val="-1"/>
          <w:sz w:val="24"/>
          <w:szCs w:val="24"/>
        </w:rPr>
        <w:t xml:space="preserve"> </w:t>
      </w:r>
      <w:r w:rsidRPr="00950213">
        <w:rPr>
          <w:spacing w:val="-1"/>
          <w:sz w:val="24"/>
          <w:szCs w:val="24"/>
        </w:rPr>
        <w:t xml:space="preserve">Kiracı </w:t>
      </w:r>
      <w:r w:rsidRPr="00950213">
        <w:rPr>
          <w:sz w:val="24"/>
          <w:szCs w:val="24"/>
        </w:rPr>
        <w:t xml:space="preserve">kiraladığı yerde yapacağı önemli değişiklikler için </w:t>
      </w:r>
      <w:r w:rsidR="004525E2">
        <w:rPr>
          <w:sz w:val="24"/>
          <w:szCs w:val="24"/>
        </w:rPr>
        <w:t>Sağlık, Uygulama ve Araştırma Merkezi (Kadın Doğum ve Çocuk Hastanesi) Bina</w:t>
      </w:r>
      <w:r w:rsidR="008C165F">
        <w:rPr>
          <w:sz w:val="24"/>
          <w:szCs w:val="24"/>
        </w:rPr>
        <w:t xml:space="preserve"> </w:t>
      </w:r>
      <w:r w:rsidRPr="00950213">
        <w:rPr>
          <w:sz w:val="24"/>
          <w:szCs w:val="24"/>
        </w:rPr>
        <w:t>Yöneticisinden</w:t>
      </w:r>
      <w:r w:rsidRPr="00950213">
        <w:rPr>
          <w:b/>
          <w:sz w:val="24"/>
          <w:szCs w:val="24"/>
        </w:rPr>
        <w:t xml:space="preserve"> </w:t>
      </w:r>
      <w:r w:rsidRPr="00950213">
        <w:rPr>
          <w:sz w:val="24"/>
          <w:szCs w:val="24"/>
        </w:rPr>
        <w:t xml:space="preserve">yazılı </w:t>
      </w:r>
      <w:r w:rsidRPr="00950213">
        <w:rPr>
          <w:spacing w:val="13"/>
          <w:sz w:val="24"/>
          <w:szCs w:val="24"/>
        </w:rPr>
        <w:t>izin</w:t>
      </w:r>
      <w:r w:rsidRPr="00950213">
        <w:rPr>
          <w:sz w:val="24"/>
          <w:szCs w:val="24"/>
        </w:rPr>
        <w:t xml:space="preserve"> alacaktır. Kiracı yapmış olduğu, dekorasyon, camekân, vitrin, zemin ve duvar kaplaması, ofis, elektrik, su, kalorifer ve kanalizasyon tesisatı ile sabit tesis niteliğinde olan donanım malzemeleri gibi sabit değişiklik ve ilaveleri tahliye halinde bedelsiz olarak terk edecektir. Kiracı, kiraladığı yeri tahliye ederken, temiz, düzenli tahrip etmeden tahliye edecek, </w:t>
      </w:r>
      <w:r w:rsidR="004525E2">
        <w:rPr>
          <w:sz w:val="24"/>
          <w:szCs w:val="24"/>
        </w:rPr>
        <w:t>Sağlık, Uygulama ve Araştırma Merkezi (Kadın Doğum ve Çocuk Hastanesi) Bina</w:t>
      </w:r>
      <w:r>
        <w:rPr>
          <w:sz w:val="24"/>
          <w:szCs w:val="24"/>
        </w:rPr>
        <w:t xml:space="preserve"> </w:t>
      </w:r>
      <w:r w:rsidRPr="00950213">
        <w:rPr>
          <w:sz w:val="24"/>
          <w:szCs w:val="24"/>
        </w:rPr>
        <w:t>Yöneticisinden</w:t>
      </w:r>
      <w:r w:rsidRPr="00950213">
        <w:rPr>
          <w:b/>
          <w:sz w:val="24"/>
          <w:szCs w:val="24"/>
        </w:rPr>
        <w:t xml:space="preserve"> </w:t>
      </w:r>
      <w:r w:rsidRPr="00950213">
        <w:rPr>
          <w:sz w:val="24"/>
          <w:szCs w:val="24"/>
        </w:rPr>
        <w:t xml:space="preserve">izinsiz olarak yaptığı değişiklikleri eski haline getirecek veya bunun </w:t>
      </w:r>
      <w:r w:rsidRPr="00950213">
        <w:rPr>
          <w:spacing w:val="11"/>
          <w:sz w:val="24"/>
          <w:szCs w:val="24"/>
        </w:rPr>
        <w:t>için</w:t>
      </w:r>
      <w:r w:rsidRPr="00950213">
        <w:rPr>
          <w:sz w:val="24"/>
          <w:szCs w:val="24"/>
        </w:rPr>
        <w:t xml:space="preserve"> teknik birimler tarafından hesaplanan masrafları Üniversiteye ödeyecektir.</w:t>
      </w:r>
    </w:p>
    <w:p w:rsidR="00504EB9" w:rsidRDefault="00504EB9" w:rsidP="00504EB9">
      <w:pPr>
        <w:shd w:val="clear" w:color="auto" w:fill="FFFFFF"/>
        <w:spacing w:line="230" w:lineRule="exact"/>
        <w:ind w:left="14" w:right="22"/>
        <w:jc w:val="both"/>
        <w:rPr>
          <w:sz w:val="24"/>
          <w:szCs w:val="24"/>
        </w:rPr>
      </w:pPr>
    </w:p>
    <w:p w:rsidR="00504EB9" w:rsidRDefault="00504EB9" w:rsidP="00504EB9">
      <w:pPr>
        <w:shd w:val="clear" w:color="auto" w:fill="FFFFFF"/>
        <w:spacing w:line="230" w:lineRule="exact"/>
        <w:ind w:left="14" w:right="22"/>
        <w:jc w:val="both"/>
        <w:rPr>
          <w:sz w:val="26"/>
          <w:szCs w:val="26"/>
        </w:rPr>
      </w:pPr>
      <w:r w:rsidRPr="005D5326">
        <w:rPr>
          <w:b/>
          <w:sz w:val="26"/>
          <w:szCs w:val="26"/>
        </w:rPr>
        <w:t>20.2</w:t>
      </w:r>
      <w:r w:rsidRPr="00641EA7">
        <w:rPr>
          <w:b/>
          <w:sz w:val="26"/>
          <w:szCs w:val="26"/>
        </w:rPr>
        <w:t>-</w:t>
      </w:r>
      <w:r w:rsidRPr="00641EA7">
        <w:rPr>
          <w:sz w:val="26"/>
          <w:szCs w:val="26"/>
        </w:rPr>
        <w:t xml:space="preserve"> </w:t>
      </w:r>
      <w:r w:rsidRPr="008C6CDA">
        <w:rPr>
          <w:sz w:val="24"/>
          <w:szCs w:val="24"/>
        </w:rPr>
        <w:t xml:space="preserve">İhaleyi alan kişinin bizzat kendisinin veya birinci dereceden kan hısımının  kantini işletmesi gerekmektedir. Yapılan denetimlerde bu hususa </w:t>
      </w:r>
      <w:r w:rsidR="008C165F" w:rsidRPr="008C6CDA">
        <w:rPr>
          <w:sz w:val="24"/>
          <w:szCs w:val="24"/>
        </w:rPr>
        <w:t>3 (Üç) defa uyulmadığı tespit edilmesi</w:t>
      </w:r>
      <w:r w:rsidRPr="008C6CDA">
        <w:rPr>
          <w:sz w:val="24"/>
          <w:szCs w:val="24"/>
        </w:rPr>
        <w:t xml:space="preserve"> halinde ihale fesh edilecektir.</w:t>
      </w:r>
    </w:p>
    <w:p w:rsidR="00504EB9" w:rsidRDefault="00504EB9" w:rsidP="00504EB9">
      <w:pPr>
        <w:shd w:val="clear" w:color="auto" w:fill="FFFFFF"/>
        <w:spacing w:line="230" w:lineRule="exact"/>
        <w:ind w:left="14" w:right="22"/>
        <w:jc w:val="both"/>
        <w:rPr>
          <w:sz w:val="26"/>
          <w:szCs w:val="26"/>
        </w:rPr>
      </w:pPr>
    </w:p>
    <w:p w:rsidR="00504EB9" w:rsidRPr="00654441" w:rsidRDefault="00504EB9" w:rsidP="00504EB9">
      <w:pPr>
        <w:shd w:val="clear" w:color="auto" w:fill="FFFFFF"/>
        <w:spacing w:line="230" w:lineRule="exact"/>
        <w:ind w:left="14" w:right="22"/>
        <w:jc w:val="both"/>
        <w:rPr>
          <w:sz w:val="26"/>
          <w:szCs w:val="26"/>
        </w:rPr>
      </w:pPr>
      <w:r w:rsidRPr="00E63B43">
        <w:rPr>
          <w:b/>
          <w:sz w:val="24"/>
          <w:szCs w:val="24"/>
        </w:rPr>
        <w:t>20.3-</w:t>
      </w:r>
      <w:r>
        <w:t xml:space="preserve"> </w:t>
      </w:r>
      <w:r w:rsidRPr="00654441">
        <w:rPr>
          <w:sz w:val="24"/>
          <w:szCs w:val="24"/>
        </w:rPr>
        <w:t xml:space="preserve">Kiracı, </w:t>
      </w:r>
      <w:r w:rsidR="00654441">
        <w:rPr>
          <w:sz w:val="24"/>
          <w:szCs w:val="24"/>
        </w:rPr>
        <w:t>k</w:t>
      </w:r>
      <w:r w:rsidRPr="00654441">
        <w:rPr>
          <w:sz w:val="24"/>
          <w:szCs w:val="24"/>
        </w:rPr>
        <w:t xml:space="preserve">antinde yararlanacak </w:t>
      </w:r>
      <w:r w:rsidR="00654441">
        <w:rPr>
          <w:sz w:val="24"/>
          <w:szCs w:val="24"/>
        </w:rPr>
        <w:t xml:space="preserve">çalışan personel, hasta ve hasta yakınlarına </w:t>
      </w:r>
      <w:r w:rsidRPr="00654441">
        <w:rPr>
          <w:sz w:val="24"/>
          <w:szCs w:val="24"/>
        </w:rPr>
        <w:t xml:space="preserve">ve yakınlarının ihtiyaçlarını zamanında karşılayacaktır. Kantin her gün saat: </w:t>
      </w:r>
      <w:r w:rsidRPr="00654441">
        <w:rPr>
          <w:b/>
          <w:sz w:val="24"/>
          <w:szCs w:val="24"/>
        </w:rPr>
        <w:t>08:00/2</w:t>
      </w:r>
      <w:r w:rsidR="00677198">
        <w:rPr>
          <w:b/>
          <w:sz w:val="24"/>
          <w:szCs w:val="24"/>
        </w:rPr>
        <w:t>2</w:t>
      </w:r>
      <w:r w:rsidRPr="00654441">
        <w:rPr>
          <w:b/>
          <w:sz w:val="24"/>
          <w:szCs w:val="24"/>
        </w:rPr>
        <w:t>:00</w:t>
      </w:r>
      <w:r w:rsidRPr="00654441">
        <w:rPr>
          <w:sz w:val="24"/>
          <w:szCs w:val="24"/>
        </w:rPr>
        <w:t xml:space="preserve"> saatleri arasında açık bulundurulacaktır</w:t>
      </w:r>
      <w:r w:rsidRPr="00E63B43">
        <w:rPr>
          <w:sz w:val="24"/>
          <w:szCs w:val="24"/>
        </w:rPr>
        <w:t>.</w:t>
      </w:r>
    </w:p>
    <w:p w:rsidR="00504EB9" w:rsidRPr="00950213" w:rsidRDefault="00504EB9" w:rsidP="00504EB9">
      <w:pPr>
        <w:shd w:val="clear" w:color="auto" w:fill="FFFFFF"/>
        <w:spacing w:before="223" w:line="230" w:lineRule="exact"/>
        <w:ind w:left="14" w:right="22"/>
        <w:jc w:val="both"/>
        <w:rPr>
          <w:sz w:val="24"/>
          <w:szCs w:val="24"/>
        </w:rPr>
      </w:pPr>
      <w:r w:rsidRPr="00950213">
        <w:rPr>
          <w:b/>
          <w:sz w:val="24"/>
          <w:szCs w:val="24"/>
        </w:rPr>
        <w:t>20.</w:t>
      </w:r>
      <w:r>
        <w:rPr>
          <w:b/>
          <w:sz w:val="24"/>
          <w:szCs w:val="24"/>
        </w:rPr>
        <w:t>4</w:t>
      </w:r>
      <w:r w:rsidRPr="00950213">
        <w:rPr>
          <w:b/>
          <w:bCs/>
          <w:sz w:val="24"/>
          <w:szCs w:val="24"/>
        </w:rPr>
        <w:t xml:space="preserve">- </w:t>
      </w:r>
      <w:r w:rsidRPr="00950213">
        <w:rPr>
          <w:sz w:val="24"/>
          <w:szCs w:val="24"/>
        </w:rPr>
        <w:t xml:space="preserve">Kiracı, </w:t>
      </w:r>
      <w:r>
        <w:rPr>
          <w:sz w:val="24"/>
          <w:szCs w:val="24"/>
        </w:rPr>
        <w:t>kantinde</w:t>
      </w:r>
      <w:r w:rsidRPr="00950213">
        <w:rPr>
          <w:sz w:val="24"/>
          <w:szCs w:val="24"/>
        </w:rPr>
        <w:t xml:space="preserve"> çalıştıracağı personelin isimlerini, kanuni ikametgâh adreslerini, sağlık raporlarını, </w:t>
      </w:r>
      <w:r w:rsidRPr="00950213">
        <w:rPr>
          <w:spacing w:val="-2"/>
          <w:sz w:val="24"/>
          <w:szCs w:val="24"/>
        </w:rPr>
        <w:t xml:space="preserve">Cumhuriyet Savcılığından alınmış sabıkasızlık kayıtları </w:t>
      </w:r>
      <w:r w:rsidRPr="00950213">
        <w:rPr>
          <w:spacing w:val="11"/>
          <w:sz w:val="24"/>
          <w:szCs w:val="24"/>
        </w:rPr>
        <w:t>ile</w:t>
      </w:r>
      <w:r>
        <w:rPr>
          <w:spacing w:val="-2"/>
          <w:sz w:val="24"/>
          <w:szCs w:val="24"/>
        </w:rPr>
        <w:t xml:space="preserve"> nüfus cüzdanları suretleri ile </w:t>
      </w:r>
      <w:r w:rsidRPr="00950213">
        <w:rPr>
          <w:spacing w:val="-2"/>
          <w:sz w:val="24"/>
          <w:szCs w:val="24"/>
        </w:rPr>
        <w:t xml:space="preserve"> </w:t>
      </w:r>
      <w:r>
        <w:rPr>
          <w:spacing w:val="-2"/>
          <w:sz w:val="24"/>
          <w:szCs w:val="24"/>
        </w:rPr>
        <w:t>sigorta pirim belgelerini</w:t>
      </w:r>
      <w:r w:rsidRPr="00950213">
        <w:rPr>
          <w:spacing w:val="-2"/>
          <w:sz w:val="24"/>
          <w:szCs w:val="24"/>
        </w:rPr>
        <w:t xml:space="preserve"> ekleyerek  dosya halinde </w:t>
      </w:r>
      <w:r w:rsidR="004525E2">
        <w:rPr>
          <w:sz w:val="24"/>
          <w:szCs w:val="24"/>
        </w:rPr>
        <w:t>Sağlık, Uygulama ve Araştırma Merkezi (Kadın Doğum ve Çocuk Hastanesi) Bina</w:t>
      </w:r>
      <w:r w:rsidR="00E33ECE" w:rsidRPr="00950213">
        <w:rPr>
          <w:sz w:val="24"/>
          <w:szCs w:val="24"/>
        </w:rPr>
        <w:t xml:space="preserve"> </w:t>
      </w:r>
      <w:r w:rsidR="00E33ECE">
        <w:rPr>
          <w:sz w:val="24"/>
          <w:szCs w:val="24"/>
        </w:rPr>
        <w:t xml:space="preserve"> </w:t>
      </w:r>
      <w:r w:rsidRPr="00950213">
        <w:rPr>
          <w:sz w:val="24"/>
          <w:szCs w:val="24"/>
        </w:rPr>
        <w:t>Yöneticisine verecektir. Çalıştırılan personelin her türlü sosyal güvencesinden (ücreti, vergisi, sigorta primi v.s) kiracı sorumlu olacaktır, ayrıca Üniversitemizden hiçbir hak talebinde bulunamaz.</w:t>
      </w:r>
    </w:p>
    <w:p w:rsidR="004D5733" w:rsidRDefault="00504EB9" w:rsidP="00823A0B">
      <w:pPr>
        <w:shd w:val="clear" w:color="auto" w:fill="FFFFFF"/>
        <w:spacing w:before="230" w:line="230" w:lineRule="exact"/>
        <w:ind w:left="7" w:right="29"/>
        <w:jc w:val="both"/>
        <w:rPr>
          <w:sz w:val="24"/>
          <w:szCs w:val="24"/>
        </w:rPr>
      </w:pPr>
      <w:r>
        <w:rPr>
          <w:b/>
          <w:spacing w:val="-1"/>
          <w:sz w:val="24"/>
          <w:szCs w:val="24"/>
        </w:rPr>
        <w:t>20.5</w:t>
      </w:r>
      <w:r w:rsidRPr="00950213">
        <w:rPr>
          <w:b/>
          <w:spacing w:val="-1"/>
          <w:sz w:val="24"/>
          <w:szCs w:val="24"/>
        </w:rPr>
        <w:t>-</w:t>
      </w:r>
      <w:r w:rsidRPr="00950213">
        <w:rPr>
          <w:spacing w:val="-1"/>
          <w:sz w:val="24"/>
          <w:szCs w:val="24"/>
        </w:rPr>
        <w:t xml:space="preserve"> </w:t>
      </w:r>
      <w:r w:rsidR="004525E2">
        <w:rPr>
          <w:sz w:val="24"/>
          <w:szCs w:val="24"/>
        </w:rPr>
        <w:t>Sağlık, Uygulama ve Araştırma Merkezi (Kadın Doğum ve Çocuk Hastanesi) Bina</w:t>
      </w:r>
      <w:r w:rsidR="00502681" w:rsidRPr="00502681">
        <w:rPr>
          <w:sz w:val="24"/>
          <w:szCs w:val="24"/>
        </w:rPr>
        <w:t xml:space="preserve"> Yöneticisi</w:t>
      </w:r>
      <w:r w:rsidR="00502681" w:rsidRPr="00502681">
        <w:rPr>
          <w:b/>
          <w:sz w:val="24"/>
          <w:szCs w:val="24"/>
        </w:rPr>
        <w:t xml:space="preserve"> </w:t>
      </w:r>
      <w:r w:rsidR="00502681" w:rsidRPr="00502681">
        <w:rPr>
          <w:spacing w:val="-1"/>
          <w:sz w:val="24"/>
          <w:szCs w:val="24"/>
        </w:rPr>
        <w:t xml:space="preserve">gerekli gördüğü zamanlarda </w:t>
      </w:r>
      <w:r w:rsidR="00502681" w:rsidRPr="00502681">
        <w:rPr>
          <w:sz w:val="24"/>
          <w:szCs w:val="24"/>
        </w:rPr>
        <w:t xml:space="preserve">Kantin </w:t>
      </w:r>
      <w:r w:rsidR="00502681" w:rsidRPr="00502681">
        <w:rPr>
          <w:spacing w:val="-1"/>
          <w:sz w:val="24"/>
          <w:szCs w:val="24"/>
        </w:rPr>
        <w:t xml:space="preserve">çevresindeki temizlik dahil hizmetin işleyişini, kullanılan malzemelerin kalitesini, sağlığa zararlı olup olmadığının tespitini ve fiyatlarını kontrol etmek hak ve yetkisine haizdir. </w:t>
      </w:r>
      <w:r w:rsidR="00502681" w:rsidRPr="00502681">
        <w:rPr>
          <w:sz w:val="24"/>
          <w:szCs w:val="24"/>
        </w:rPr>
        <w:t xml:space="preserve">Kiracının kantin ve çevresini temiz tutmaması, Kurumun uygun bulmadığı kişileri </w:t>
      </w:r>
      <w:r w:rsidR="00502681" w:rsidRPr="00502681">
        <w:rPr>
          <w:sz w:val="24"/>
          <w:szCs w:val="24"/>
        </w:rPr>
        <w:lastRenderedPageBreak/>
        <w:t xml:space="preserve">istihdam etmesi durumunda </w:t>
      </w:r>
      <w:r w:rsidR="00502681" w:rsidRPr="00502681">
        <w:rPr>
          <w:spacing w:val="-1"/>
          <w:sz w:val="24"/>
          <w:szCs w:val="24"/>
        </w:rPr>
        <w:t>10 (On) gün içerisinde uygunsuzluğun giderilmesi</w:t>
      </w:r>
      <w:r w:rsidR="00502681" w:rsidRPr="00502681">
        <w:rPr>
          <w:sz w:val="24"/>
          <w:szCs w:val="24"/>
        </w:rPr>
        <w:t xml:space="preserve"> gerekir ve her gün için 200,00-TL./Gün para cezası alınır. Belirlenen süre zarfında eksikliklerin yine tamamlanmaması durumunda 3 (Üç) günlük son bir süre  verilerek her gün için 400,00-TL/Gün para cezası kesilerek hiçbir karar almaya ve protesto çekmeye gerek kalmaksızın sözleşmesi tek taraflı fesih </w:t>
      </w:r>
      <w:r w:rsidR="00502681" w:rsidRPr="00502681">
        <w:rPr>
          <w:spacing w:val="16"/>
          <w:sz w:val="24"/>
          <w:szCs w:val="24"/>
        </w:rPr>
        <w:t>edilir</w:t>
      </w:r>
      <w:r w:rsidR="00502681" w:rsidRPr="00502681">
        <w:rPr>
          <w:sz w:val="24"/>
          <w:szCs w:val="24"/>
        </w:rPr>
        <w:t xml:space="preserve"> ve teminatlar irat kaydedilir</w:t>
      </w:r>
      <w:r w:rsidR="00502681" w:rsidRPr="00950213">
        <w:t>.</w:t>
      </w:r>
    </w:p>
    <w:p w:rsidR="00823A0B" w:rsidRPr="00950213" w:rsidRDefault="00823A0B" w:rsidP="00823A0B">
      <w:pPr>
        <w:shd w:val="clear" w:color="auto" w:fill="FFFFFF"/>
        <w:spacing w:before="230" w:line="230" w:lineRule="exact"/>
        <w:ind w:left="7" w:right="29"/>
        <w:jc w:val="both"/>
        <w:rPr>
          <w:sz w:val="24"/>
          <w:szCs w:val="24"/>
        </w:rPr>
      </w:pPr>
    </w:p>
    <w:p w:rsidR="00504EB9" w:rsidRPr="00950213" w:rsidRDefault="00504EB9" w:rsidP="00504EB9">
      <w:pPr>
        <w:shd w:val="clear" w:color="auto" w:fill="FFFFFF"/>
        <w:spacing w:line="223" w:lineRule="exact"/>
        <w:ind w:left="29" w:right="7"/>
        <w:jc w:val="both"/>
        <w:rPr>
          <w:sz w:val="24"/>
          <w:szCs w:val="24"/>
        </w:rPr>
      </w:pPr>
      <w:r>
        <w:rPr>
          <w:b/>
          <w:sz w:val="24"/>
          <w:szCs w:val="24"/>
        </w:rPr>
        <w:t>20.6</w:t>
      </w:r>
      <w:r w:rsidRPr="00950213">
        <w:rPr>
          <w:b/>
          <w:sz w:val="24"/>
          <w:szCs w:val="24"/>
        </w:rPr>
        <w:t>-</w:t>
      </w:r>
      <w:r w:rsidRPr="00950213">
        <w:rPr>
          <w:sz w:val="24"/>
          <w:szCs w:val="24"/>
        </w:rPr>
        <w:t xml:space="preserve"> Kiracı, kiraladığı yerlerde hizmetin gerektirdiği malzeme ve eşya dışında, </w:t>
      </w:r>
      <w:r w:rsidR="004525E2">
        <w:rPr>
          <w:sz w:val="24"/>
          <w:szCs w:val="24"/>
        </w:rPr>
        <w:t>Sağlık, Uygulama ve Araştırma Merkezi (Kadın Doğum ve Çocuk Hastanesi) Bina</w:t>
      </w:r>
      <w:r w:rsidRPr="00950213">
        <w:rPr>
          <w:sz w:val="24"/>
          <w:szCs w:val="24"/>
        </w:rPr>
        <w:t>sının</w:t>
      </w:r>
      <w:r w:rsidRPr="00950213">
        <w:rPr>
          <w:b/>
          <w:sz w:val="24"/>
          <w:szCs w:val="24"/>
        </w:rPr>
        <w:t xml:space="preserve"> </w:t>
      </w:r>
      <w:r w:rsidRPr="00950213">
        <w:rPr>
          <w:sz w:val="24"/>
          <w:szCs w:val="24"/>
        </w:rPr>
        <w:t xml:space="preserve">güvenliğine, örf, adet ve genel ahlaki değerlere aykırı her türlü alet, edevat, kitap, broşür, resim, film, alkollü içecek, uyuşturucu maddeleri gibi eşyaları bulundurmayacak, </w:t>
      </w:r>
      <w:r>
        <w:rPr>
          <w:sz w:val="24"/>
          <w:szCs w:val="24"/>
        </w:rPr>
        <w:t>Kantin</w:t>
      </w:r>
      <w:r w:rsidRPr="00950213">
        <w:rPr>
          <w:sz w:val="24"/>
          <w:szCs w:val="24"/>
        </w:rPr>
        <w:t xml:space="preserve"> ile çevresinin temizliği, bakım ve onarımından sorumlu olacak, sürekli olarak </w:t>
      </w:r>
      <w:r w:rsidRPr="00950213">
        <w:rPr>
          <w:spacing w:val="-1"/>
          <w:sz w:val="24"/>
          <w:szCs w:val="24"/>
        </w:rPr>
        <w:t xml:space="preserve">işletmeyi temiz ve düzenli bulunduracaktır. Yerleşkenin genel güvenliği ve asayişini sağlamak üzere Kurumca gerekli </w:t>
      </w:r>
      <w:r w:rsidRPr="00950213">
        <w:rPr>
          <w:sz w:val="24"/>
          <w:szCs w:val="24"/>
        </w:rPr>
        <w:t xml:space="preserve">görülen her türlü denetim ve kontrol talimatlarına uyacak, bu konuda yapılacak uygulamalara yardımcı olacak, Kurumdan yazılı izin almadıkça bu yerlerde pano, ilan, afiş vb. asmayacak, bildiri ve benzerlerinin dağıtılmasına, </w:t>
      </w:r>
      <w:r w:rsidRPr="00950213">
        <w:rPr>
          <w:spacing w:val="-1"/>
          <w:sz w:val="24"/>
          <w:szCs w:val="24"/>
        </w:rPr>
        <w:t xml:space="preserve">toplantı yapılmasına meydan vermeyecek, yasak yayın bulundurulmayacak, bu yerlerde kiracı kavga ve polisiye olaylara sebebiyet vermeyecek, kiralama kapsamındaki yerlerde kumar oynatılmasına ve oynanmasına müsaade etmeyecek, bu tür olaylar olduğu takdirde sorumlusu kiracı olacaktır. </w:t>
      </w:r>
      <w:r w:rsidR="004525E2">
        <w:rPr>
          <w:sz w:val="24"/>
          <w:szCs w:val="24"/>
        </w:rPr>
        <w:t>Sağlık, Uygulama ve Araştırma Merkezi (Kadın Doğum ve Çocuk Hastanesi) Bina</w:t>
      </w:r>
      <w:r w:rsidR="00137DF3" w:rsidRPr="00950213">
        <w:rPr>
          <w:sz w:val="24"/>
          <w:szCs w:val="24"/>
        </w:rPr>
        <w:t xml:space="preserve"> </w:t>
      </w:r>
      <w:r w:rsidRPr="00950213">
        <w:rPr>
          <w:sz w:val="24"/>
          <w:szCs w:val="24"/>
        </w:rPr>
        <w:t>Yöneticisinin</w:t>
      </w:r>
      <w:r w:rsidRPr="00950213">
        <w:rPr>
          <w:b/>
          <w:sz w:val="24"/>
          <w:szCs w:val="24"/>
        </w:rPr>
        <w:t xml:space="preserve"> </w:t>
      </w:r>
      <w:r w:rsidRPr="00950213">
        <w:rPr>
          <w:spacing w:val="-1"/>
          <w:sz w:val="24"/>
          <w:szCs w:val="24"/>
        </w:rPr>
        <w:t xml:space="preserve">onayı olmadan zamlı fiyatla mal ve hizmet satışı yapılmayacak ve kiralanan yerler amacı dışında kullanılmayacaktır. </w:t>
      </w:r>
      <w:r w:rsidR="004525E2">
        <w:rPr>
          <w:sz w:val="24"/>
          <w:szCs w:val="24"/>
        </w:rPr>
        <w:t>Sağlık, Uygulama ve Araştırma Merkezi (Kadın Doğum ve Çocuk Hastanesi) Bina</w:t>
      </w:r>
      <w:r w:rsidR="00137DF3" w:rsidRPr="00950213">
        <w:rPr>
          <w:sz w:val="24"/>
          <w:szCs w:val="24"/>
        </w:rPr>
        <w:t xml:space="preserve"> </w:t>
      </w:r>
      <w:r w:rsidRPr="00950213">
        <w:rPr>
          <w:sz w:val="24"/>
          <w:szCs w:val="24"/>
        </w:rPr>
        <w:t>Yöneticisince</w:t>
      </w:r>
      <w:r w:rsidRPr="00950213">
        <w:rPr>
          <w:b/>
          <w:sz w:val="24"/>
          <w:szCs w:val="24"/>
        </w:rPr>
        <w:t xml:space="preserve"> </w:t>
      </w:r>
      <w:r w:rsidRPr="00950213">
        <w:rPr>
          <w:spacing w:val="-1"/>
          <w:sz w:val="24"/>
          <w:szCs w:val="24"/>
        </w:rPr>
        <w:t>en az üç kişiden oluşturulan komisyon tarafından sözleşme süresi içerisinde kendisine yapılan ihtarlara rağmen üst üste üç kere olumsuz tutanak düzenlendiği takdirde sözleşme tek taraflı fesih edilecektir.</w:t>
      </w:r>
    </w:p>
    <w:p w:rsidR="00504EB9" w:rsidRPr="00950213" w:rsidRDefault="00504EB9" w:rsidP="00504EB9">
      <w:pPr>
        <w:shd w:val="clear" w:color="auto" w:fill="FFFFFF"/>
        <w:spacing w:before="223" w:line="223" w:lineRule="exact"/>
        <w:ind w:left="29"/>
        <w:jc w:val="both"/>
        <w:rPr>
          <w:sz w:val="24"/>
          <w:szCs w:val="24"/>
        </w:rPr>
      </w:pPr>
      <w:r w:rsidRPr="00950213">
        <w:rPr>
          <w:b/>
          <w:bCs/>
          <w:sz w:val="24"/>
          <w:szCs w:val="24"/>
        </w:rPr>
        <w:t>20.</w:t>
      </w:r>
      <w:r>
        <w:rPr>
          <w:b/>
          <w:bCs/>
          <w:sz w:val="24"/>
          <w:szCs w:val="24"/>
        </w:rPr>
        <w:t>7</w:t>
      </w:r>
      <w:r w:rsidRPr="00950213">
        <w:rPr>
          <w:b/>
          <w:bCs/>
          <w:sz w:val="24"/>
          <w:szCs w:val="24"/>
        </w:rPr>
        <w:t xml:space="preserve">- </w:t>
      </w:r>
      <w:r w:rsidRPr="00950213">
        <w:rPr>
          <w:sz w:val="24"/>
          <w:szCs w:val="24"/>
        </w:rPr>
        <w:t xml:space="preserve">Kiracı, kiraladığı yerde </w:t>
      </w:r>
      <w:r>
        <w:rPr>
          <w:sz w:val="24"/>
          <w:szCs w:val="24"/>
        </w:rPr>
        <w:t>kantin</w:t>
      </w:r>
      <w:r w:rsidRPr="00950213">
        <w:rPr>
          <w:sz w:val="24"/>
          <w:szCs w:val="24"/>
        </w:rPr>
        <w:t xml:space="preserve"> konusu dışında herhangi bir iş yapamayacağı gibi, bu hizmetleri yaparken her ne suretle olursa olsun toplum ahlakına aykırı özellikte iş ve işlemler yapamaz. Bu durumun tespit </w:t>
      </w:r>
      <w:r w:rsidRPr="00950213">
        <w:rPr>
          <w:spacing w:val="-3"/>
          <w:sz w:val="24"/>
          <w:szCs w:val="24"/>
        </w:rPr>
        <w:t xml:space="preserve">edilmesi halinde hiçbir ihtara gerek kalmaksızın sözleşme tek taraflı fesh </w:t>
      </w:r>
      <w:r w:rsidRPr="00950213">
        <w:rPr>
          <w:spacing w:val="10"/>
          <w:sz w:val="24"/>
          <w:szCs w:val="24"/>
        </w:rPr>
        <w:t>edilir.</w:t>
      </w:r>
      <w:r w:rsidRPr="00950213">
        <w:rPr>
          <w:spacing w:val="-3"/>
          <w:sz w:val="24"/>
          <w:szCs w:val="24"/>
        </w:rPr>
        <w:t xml:space="preserve"> Kiracı bu nedenlerden dolayı hiçbir hak </w:t>
      </w:r>
      <w:r w:rsidRPr="00950213">
        <w:rPr>
          <w:sz w:val="24"/>
          <w:szCs w:val="24"/>
        </w:rPr>
        <w:t>talebinde bulunamaz. Ayrıca iş yeri çalışanları yerleşke alanında alkollü içki ve keyif verici madde kullanamazlar ve bu tür maddeleri kullanmış bir vaziyette bulunamazlar.</w:t>
      </w:r>
    </w:p>
    <w:p w:rsidR="00504EB9" w:rsidRPr="00950213" w:rsidRDefault="00504EB9" w:rsidP="00504EB9">
      <w:pPr>
        <w:shd w:val="clear" w:color="auto" w:fill="FFFFFF"/>
        <w:spacing w:before="223" w:line="230" w:lineRule="exact"/>
        <w:ind w:left="29"/>
        <w:jc w:val="both"/>
        <w:rPr>
          <w:sz w:val="24"/>
          <w:szCs w:val="24"/>
        </w:rPr>
      </w:pPr>
      <w:r w:rsidRPr="00950213">
        <w:rPr>
          <w:b/>
          <w:bCs/>
          <w:spacing w:val="-1"/>
          <w:sz w:val="24"/>
          <w:szCs w:val="24"/>
        </w:rPr>
        <w:t>20.</w:t>
      </w:r>
      <w:r>
        <w:rPr>
          <w:b/>
          <w:bCs/>
          <w:spacing w:val="-1"/>
          <w:sz w:val="24"/>
          <w:szCs w:val="24"/>
        </w:rPr>
        <w:t>8</w:t>
      </w:r>
      <w:r w:rsidRPr="00950213">
        <w:rPr>
          <w:b/>
          <w:bCs/>
          <w:spacing w:val="-1"/>
          <w:sz w:val="24"/>
          <w:szCs w:val="24"/>
        </w:rPr>
        <w:t xml:space="preserve">- </w:t>
      </w:r>
      <w:r w:rsidRPr="00950213">
        <w:rPr>
          <w:spacing w:val="-1"/>
          <w:sz w:val="24"/>
          <w:szCs w:val="24"/>
        </w:rPr>
        <w:t xml:space="preserve">Kiracı veya yanında çalışanlar kampus yerleşkesi içinde huzur bozucu davranışlarda bulunamaz. </w:t>
      </w:r>
      <w:r>
        <w:rPr>
          <w:spacing w:val="-1"/>
          <w:sz w:val="24"/>
          <w:szCs w:val="24"/>
        </w:rPr>
        <w:t>Kantin</w:t>
      </w:r>
      <w:r w:rsidRPr="00950213">
        <w:rPr>
          <w:spacing w:val="-1"/>
          <w:sz w:val="24"/>
          <w:szCs w:val="24"/>
        </w:rPr>
        <w:t>d</w:t>
      </w:r>
      <w:r>
        <w:rPr>
          <w:spacing w:val="-1"/>
          <w:sz w:val="24"/>
          <w:szCs w:val="24"/>
        </w:rPr>
        <w:t>e</w:t>
      </w:r>
      <w:r w:rsidRPr="00950213">
        <w:rPr>
          <w:sz w:val="24"/>
          <w:szCs w:val="24"/>
        </w:rPr>
        <w:t xml:space="preserve"> kiracı ve personeli hiçbir nedenle konaklayamazlar. Kiracı üniversitede misafirleri ile görüşmelerini kısa süreli yapacaktır.</w:t>
      </w:r>
    </w:p>
    <w:p w:rsidR="00504EB9" w:rsidRPr="00950213" w:rsidRDefault="00504EB9" w:rsidP="00504EB9">
      <w:pPr>
        <w:shd w:val="clear" w:color="auto" w:fill="FFFFFF"/>
        <w:spacing w:before="223" w:line="230" w:lineRule="exact"/>
        <w:ind w:left="29"/>
        <w:jc w:val="both"/>
        <w:rPr>
          <w:color w:val="FF0000"/>
          <w:sz w:val="24"/>
          <w:szCs w:val="24"/>
        </w:rPr>
      </w:pPr>
      <w:r w:rsidRPr="00950213">
        <w:rPr>
          <w:b/>
          <w:bCs/>
          <w:sz w:val="24"/>
          <w:szCs w:val="24"/>
        </w:rPr>
        <w:t>20.</w:t>
      </w:r>
      <w:r>
        <w:rPr>
          <w:b/>
          <w:bCs/>
          <w:sz w:val="24"/>
          <w:szCs w:val="24"/>
        </w:rPr>
        <w:t>9</w:t>
      </w:r>
      <w:r w:rsidRPr="00950213">
        <w:rPr>
          <w:b/>
          <w:bCs/>
          <w:sz w:val="24"/>
          <w:szCs w:val="24"/>
        </w:rPr>
        <w:t xml:space="preserve">- </w:t>
      </w:r>
      <w:r w:rsidR="00FD5A43" w:rsidRPr="00FD5A43">
        <w:rPr>
          <w:sz w:val="24"/>
          <w:szCs w:val="24"/>
        </w:rPr>
        <w:t>Kiracı, Kurumun uygun görüşünü alarak uygulayaca</w:t>
      </w:r>
      <w:r w:rsidR="004D5733">
        <w:rPr>
          <w:sz w:val="24"/>
          <w:szCs w:val="24"/>
        </w:rPr>
        <w:t xml:space="preserve">ğı </w:t>
      </w:r>
      <w:r w:rsidR="00FD5A43" w:rsidRPr="00FD5A43">
        <w:rPr>
          <w:sz w:val="24"/>
          <w:szCs w:val="24"/>
        </w:rPr>
        <w:t xml:space="preserve"> kurum onaylı fiyat listesini müşterinin görebileceği bir yere asmak zorundadır. Fiyatların piyasa fiyatlarına</w:t>
      </w:r>
      <w:r w:rsidR="004D5733">
        <w:rPr>
          <w:sz w:val="24"/>
          <w:szCs w:val="24"/>
        </w:rPr>
        <w:t>,</w:t>
      </w:r>
      <w:r w:rsidR="00FD5A43" w:rsidRPr="00FD5A43">
        <w:rPr>
          <w:sz w:val="24"/>
          <w:szCs w:val="24"/>
        </w:rPr>
        <w:t xml:space="preserve"> </w:t>
      </w:r>
      <w:r w:rsidR="004D5733">
        <w:rPr>
          <w:sz w:val="24"/>
          <w:szCs w:val="24"/>
        </w:rPr>
        <w:t>çalışan personel, hasta ve hasta yakınlarının</w:t>
      </w:r>
      <w:r w:rsidR="00FD5A43" w:rsidRPr="00FD5A43">
        <w:rPr>
          <w:sz w:val="24"/>
          <w:szCs w:val="24"/>
        </w:rPr>
        <w:t xml:space="preserve"> bütçesine uygun</w:t>
      </w:r>
      <w:r w:rsidR="004D5733">
        <w:rPr>
          <w:sz w:val="24"/>
          <w:szCs w:val="24"/>
        </w:rPr>
        <w:t xml:space="preserve"> olmasına dikkat edilecektir. </w:t>
      </w:r>
      <w:r w:rsidR="00FD5A43" w:rsidRPr="00FD5A43">
        <w:rPr>
          <w:sz w:val="24"/>
          <w:szCs w:val="24"/>
        </w:rPr>
        <w:t xml:space="preserve">Bu konuda </w:t>
      </w:r>
      <w:r w:rsidR="004525E2">
        <w:rPr>
          <w:sz w:val="24"/>
          <w:szCs w:val="24"/>
        </w:rPr>
        <w:t>Sağlık, Uygulama ve Araştırma Merkezi (Kadın Doğum ve Çocuk Hastanesi) Bina</w:t>
      </w:r>
      <w:r w:rsidR="00FD5A43" w:rsidRPr="00FD5A43">
        <w:rPr>
          <w:sz w:val="24"/>
          <w:szCs w:val="24"/>
        </w:rPr>
        <w:t xml:space="preserve"> Yöneticisince</w:t>
      </w:r>
      <w:r w:rsidR="00FD5A43" w:rsidRPr="00FD5A43">
        <w:rPr>
          <w:b/>
          <w:sz w:val="24"/>
          <w:szCs w:val="24"/>
        </w:rPr>
        <w:t xml:space="preserve"> </w:t>
      </w:r>
      <w:r w:rsidR="00FD5A43" w:rsidRPr="00FD5A43">
        <w:rPr>
          <w:sz w:val="24"/>
          <w:szCs w:val="24"/>
        </w:rPr>
        <w:t xml:space="preserve">belirlenecek görevliler denetime yetkilidirler. İstekli, denetim sonucu belirlenecek hususları derhal düzeltmek zorundadır. </w:t>
      </w:r>
      <w:r w:rsidR="00FD5A43" w:rsidRPr="00FD5A43">
        <w:rPr>
          <w:spacing w:val="-1"/>
          <w:sz w:val="24"/>
          <w:szCs w:val="24"/>
        </w:rPr>
        <w:t>10 (On) gün içerisinde uygunsuzluğun giderilmesi</w:t>
      </w:r>
      <w:r w:rsidR="00FD5A43" w:rsidRPr="00FD5A43">
        <w:rPr>
          <w:sz w:val="24"/>
          <w:szCs w:val="24"/>
        </w:rPr>
        <w:t xml:space="preserve"> gerekir ve her gün için 200,00-TL./Gün para cezası alınır. Belirlenen süre zarfında eksikliklerin yine tamamlanmaması durumunda 3 (Üç) günlük son bir süre  verilerek her gün için 400,00-TL/Gün para cezası kesilerek hiçbir karar almaya ve protesto çekmeye gerek kalmaksızın sözleşmesi tek taraflı fesih </w:t>
      </w:r>
      <w:r w:rsidR="00FD5A43" w:rsidRPr="00FD5A43">
        <w:rPr>
          <w:spacing w:val="16"/>
          <w:sz w:val="24"/>
          <w:szCs w:val="24"/>
        </w:rPr>
        <w:t>edilir</w:t>
      </w:r>
      <w:r w:rsidR="00FD5A43" w:rsidRPr="00FD5A43">
        <w:rPr>
          <w:sz w:val="24"/>
          <w:szCs w:val="24"/>
        </w:rPr>
        <w:t xml:space="preserve"> ve teminatlar irat kaydedilir.</w:t>
      </w:r>
    </w:p>
    <w:p w:rsidR="00504EB9" w:rsidRPr="00950213" w:rsidRDefault="00504EB9" w:rsidP="00504EB9">
      <w:pPr>
        <w:shd w:val="clear" w:color="auto" w:fill="FFFFFF"/>
        <w:spacing w:before="223" w:line="230" w:lineRule="exact"/>
        <w:ind w:left="14" w:right="7"/>
        <w:jc w:val="both"/>
        <w:rPr>
          <w:sz w:val="24"/>
          <w:szCs w:val="24"/>
        </w:rPr>
      </w:pPr>
      <w:r w:rsidRPr="00950213">
        <w:rPr>
          <w:b/>
          <w:bCs/>
          <w:sz w:val="24"/>
          <w:szCs w:val="24"/>
        </w:rPr>
        <w:t>20.</w:t>
      </w:r>
      <w:r>
        <w:rPr>
          <w:b/>
          <w:bCs/>
          <w:sz w:val="24"/>
          <w:szCs w:val="24"/>
        </w:rPr>
        <w:t>10</w:t>
      </w:r>
      <w:r w:rsidRPr="00950213">
        <w:rPr>
          <w:b/>
          <w:bCs/>
          <w:sz w:val="24"/>
          <w:szCs w:val="24"/>
        </w:rPr>
        <w:t xml:space="preserve">- </w:t>
      </w:r>
      <w:r w:rsidRPr="00950213">
        <w:rPr>
          <w:sz w:val="24"/>
          <w:szCs w:val="24"/>
        </w:rPr>
        <w:t xml:space="preserve">Kiralanan </w:t>
      </w:r>
      <w:r>
        <w:rPr>
          <w:sz w:val="24"/>
          <w:szCs w:val="24"/>
        </w:rPr>
        <w:t>kantinin</w:t>
      </w:r>
      <w:r w:rsidRPr="00950213">
        <w:rPr>
          <w:sz w:val="24"/>
          <w:szCs w:val="24"/>
        </w:rPr>
        <w:t xml:space="preserve"> müştemilatında tüketilen ısınma gideri (payına düşen) elektrik, su ve gaz tutarları kiracı tarafından, bu tesisatların girişlerine konulacak sayaçlarla ölçümlendirecek, bu amaçla yapılacak olan tesisat tadilatları </w:t>
      </w:r>
      <w:r w:rsidRPr="00950213">
        <w:rPr>
          <w:spacing w:val="-1"/>
          <w:sz w:val="24"/>
          <w:szCs w:val="24"/>
        </w:rPr>
        <w:t xml:space="preserve">kiracı tarafından yaptırılacaktır. Ölçümler sonucunda belirlenen elektrik, su ve gaz giderlerinin belirlenen tarihlerde ödenmemesi durumunda kendisine </w:t>
      </w:r>
      <w:r w:rsidRPr="00950213">
        <w:rPr>
          <w:sz w:val="24"/>
          <w:szCs w:val="24"/>
        </w:rPr>
        <w:t xml:space="preserve">yapılacak yazılı tebligat üzerine 10 takvim günü içerisinde Adıyaman Üniversitesi Strateji Geliştirme Dairesi Başkanlığının ilgili </w:t>
      </w:r>
      <w:r w:rsidRPr="00950213">
        <w:rPr>
          <w:spacing w:val="-2"/>
          <w:sz w:val="24"/>
          <w:szCs w:val="24"/>
        </w:rPr>
        <w:t>hesaplarına yasal faizleriyle birlikte ödeme yapılacaktır. Bu sür</w:t>
      </w:r>
      <w:r>
        <w:rPr>
          <w:spacing w:val="-2"/>
          <w:sz w:val="24"/>
          <w:szCs w:val="24"/>
        </w:rPr>
        <w:t>e içerisinde ödeme yapılmaz ise</w:t>
      </w:r>
      <w:r w:rsidRPr="00950213">
        <w:rPr>
          <w:spacing w:val="-2"/>
          <w:sz w:val="24"/>
          <w:szCs w:val="24"/>
        </w:rPr>
        <w:t xml:space="preserve"> </w:t>
      </w:r>
      <w:r w:rsidRPr="00950213">
        <w:rPr>
          <w:spacing w:val="-1"/>
          <w:sz w:val="24"/>
          <w:szCs w:val="24"/>
        </w:rPr>
        <w:t xml:space="preserve">tebligat yapmaya gerek kalmaksızın sözleşme </w:t>
      </w:r>
      <w:r w:rsidRPr="00950213">
        <w:rPr>
          <w:sz w:val="24"/>
          <w:szCs w:val="24"/>
        </w:rPr>
        <w:t>feshedilecek, kesin teminatı irat kaydedilecek ve cari yıl kira bedeli tazminat olarak tahsil edilecektir.</w:t>
      </w:r>
    </w:p>
    <w:p w:rsidR="00504EB9" w:rsidRPr="00950213" w:rsidRDefault="00504EB9" w:rsidP="00504EB9">
      <w:pPr>
        <w:shd w:val="clear" w:color="auto" w:fill="FFFFFF"/>
        <w:spacing w:before="223" w:line="230" w:lineRule="exact"/>
        <w:ind w:left="22" w:right="7"/>
        <w:jc w:val="both"/>
        <w:rPr>
          <w:sz w:val="24"/>
          <w:szCs w:val="24"/>
        </w:rPr>
      </w:pPr>
      <w:r w:rsidRPr="00950213">
        <w:rPr>
          <w:b/>
          <w:bCs/>
          <w:sz w:val="24"/>
          <w:szCs w:val="24"/>
        </w:rPr>
        <w:t>20.1</w:t>
      </w:r>
      <w:r>
        <w:rPr>
          <w:b/>
          <w:bCs/>
          <w:sz w:val="24"/>
          <w:szCs w:val="24"/>
        </w:rPr>
        <w:t>1</w:t>
      </w:r>
      <w:r w:rsidRPr="00950213">
        <w:rPr>
          <w:b/>
          <w:bCs/>
          <w:sz w:val="24"/>
          <w:szCs w:val="24"/>
        </w:rPr>
        <w:t xml:space="preserve">- </w:t>
      </w:r>
      <w:r>
        <w:rPr>
          <w:sz w:val="24"/>
          <w:szCs w:val="24"/>
        </w:rPr>
        <w:t>Kantin</w:t>
      </w:r>
      <w:r w:rsidRPr="00950213">
        <w:rPr>
          <w:sz w:val="24"/>
          <w:szCs w:val="24"/>
        </w:rPr>
        <w:t xml:space="preserve"> ve müştemilatının ısıtma, pişirme, aydınlatma v.s. amaçlarla kullanılacak her türlü yanıcı, parlayıcı ve patlayıcı maddenin emniyetli bir biçimde kullanılmasını temin etmek kiracının sorumluluğundadır. Kiracı bu tür </w:t>
      </w:r>
      <w:r w:rsidRPr="00950213">
        <w:rPr>
          <w:spacing w:val="-1"/>
          <w:sz w:val="24"/>
          <w:szCs w:val="24"/>
        </w:rPr>
        <w:t xml:space="preserve">maddelerin (LPG vb.) kullanma ve işletilmesi </w:t>
      </w:r>
      <w:r w:rsidRPr="00950213">
        <w:rPr>
          <w:spacing w:val="10"/>
          <w:sz w:val="24"/>
          <w:szCs w:val="24"/>
        </w:rPr>
        <w:t>ile</w:t>
      </w:r>
      <w:r w:rsidRPr="00950213">
        <w:rPr>
          <w:spacing w:val="-1"/>
          <w:sz w:val="24"/>
          <w:szCs w:val="24"/>
        </w:rPr>
        <w:t xml:space="preserve"> </w:t>
      </w:r>
      <w:r w:rsidRPr="00950213">
        <w:rPr>
          <w:spacing w:val="12"/>
          <w:sz w:val="24"/>
          <w:szCs w:val="24"/>
        </w:rPr>
        <w:t>ilgili</w:t>
      </w:r>
      <w:r w:rsidRPr="00950213">
        <w:rPr>
          <w:spacing w:val="-1"/>
          <w:sz w:val="24"/>
          <w:szCs w:val="24"/>
        </w:rPr>
        <w:t xml:space="preserve"> talimatlara riayet etmek ve gerekli tedbirleri almak zorundadır.</w:t>
      </w:r>
    </w:p>
    <w:p w:rsidR="00504EB9" w:rsidRPr="00950213" w:rsidRDefault="00504EB9" w:rsidP="00504EB9">
      <w:pPr>
        <w:shd w:val="clear" w:color="auto" w:fill="FFFFFF"/>
        <w:spacing w:before="223" w:line="230" w:lineRule="exact"/>
        <w:ind w:left="14" w:right="14"/>
        <w:jc w:val="both"/>
        <w:rPr>
          <w:sz w:val="24"/>
          <w:szCs w:val="24"/>
        </w:rPr>
      </w:pPr>
      <w:r w:rsidRPr="00950213">
        <w:rPr>
          <w:b/>
          <w:bCs/>
          <w:sz w:val="24"/>
          <w:szCs w:val="24"/>
        </w:rPr>
        <w:t>20.1</w:t>
      </w:r>
      <w:r>
        <w:rPr>
          <w:b/>
          <w:bCs/>
          <w:sz w:val="24"/>
          <w:szCs w:val="24"/>
        </w:rPr>
        <w:t>2</w:t>
      </w:r>
      <w:r w:rsidRPr="00950213">
        <w:rPr>
          <w:b/>
          <w:bCs/>
          <w:sz w:val="24"/>
          <w:szCs w:val="24"/>
        </w:rPr>
        <w:t xml:space="preserve">- </w:t>
      </w:r>
      <w:r w:rsidRPr="00950213">
        <w:rPr>
          <w:sz w:val="24"/>
          <w:szCs w:val="24"/>
        </w:rPr>
        <w:t xml:space="preserve">Kiracı kendisine teslim edilen </w:t>
      </w:r>
      <w:r>
        <w:rPr>
          <w:sz w:val="24"/>
          <w:szCs w:val="24"/>
        </w:rPr>
        <w:t>Kantin</w:t>
      </w:r>
      <w:r w:rsidRPr="00950213">
        <w:rPr>
          <w:sz w:val="24"/>
          <w:szCs w:val="24"/>
        </w:rPr>
        <w:t xml:space="preserve"> ile çevresi (faaliyet yeri) </w:t>
      </w:r>
      <w:r w:rsidR="00641EA7">
        <w:rPr>
          <w:sz w:val="24"/>
          <w:szCs w:val="24"/>
        </w:rPr>
        <w:t>Sağlık, Uygulama ve Araştırma Merkezi (Kadın Doğum ve Çocuk Hastanesi) Bina</w:t>
      </w:r>
      <w:r w:rsidR="00641EA7" w:rsidRPr="008D1881">
        <w:rPr>
          <w:sz w:val="24"/>
          <w:szCs w:val="24"/>
        </w:rPr>
        <w:t xml:space="preserve"> Yöneticisi </w:t>
      </w:r>
      <w:r w:rsidRPr="00950213">
        <w:rPr>
          <w:sz w:val="24"/>
          <w:szCs w:val="24"/>
        </w:rPr>
        <w:t xml:space="preserve">kiracıya zarar vermeyecek şekilde değiştirilmek istendiğinde </w:t>
      </w:r>
      <w:r w:rsidRPr="00950213">
        <w:rPr>
          <w:spacing w:val="-2"/>
          <w:sz w:val="24"/>
          <w:szCs w:val="24"/>
        </w:rPr>
        <w:t xml:space="preserve">buna muvafakat edecek, aksi halde hiç bir tazminat ödenmeksizin ve o </w:t>
      </w:r>
      <w:r w:rsidRPr="00950213">
        <w:rPr>
          <w:spacing w:val="16"/>
          <w:sz w:val="24"/>
          <w:szCs w:val="24"/>
        </w:rPr>
        <w:t>yıla</w:t>
      </w:r>
      <w:r w:rsidRPr="00950213">
        <w:rPr>
          <w:spacing w:val="-2"/>
          <w:sz w:val="24"/>
          <w:szCs w:val="24"/>
        </w:rPr>
        <w:t xml:space="preserve"> ait kira bedeli iade edilmeksizin sözleşme </w:t>
      </w:r>
      <w:r w:rsidRPr="00950213">
        <w:rPr>
          <w:sz w:val="24"/>
          <w:szCs w:val="24"/>
        </w:rPr>
        <w:t>feshedilebilir.</w:t>
      </w:r>
    </w:p>
    <w:p w:rsidR="00504EB9" w:rsidRPr="00950213" w:rsidRDefault="00504EB9" w:rsidP="00504EB9">
      <w:pPr>
        <w:shd w:val="clear" w:color="auto" w:fill="FFFFFF"/>
        <w:spacing w:before="230" w:line="223" w:lineRule="exact"/>
        <w:ind w:left="7" w:right="29"/>
        <w:jc w:val="both"/>
        <w:rPr>
          <w:sz w:val="24"/>
          <w:szCs w:val="24"/>
        </w:rPr>
      </w:pPr>
      <w:r w:rsidRPr="00950213">
        <w:rPr>
          <w:b/>
          <w:bCs/>
          <w:sz w:val="24"/>
          <w:szCs w:val="24"/>
        </w:rPr>
        <w:lastRenderedPageBreak/>
        <w:t>20.1</w:t>
      </w:r>
      <w:r>
        <w:rPr>
          <w:b/>
          <w:bCs/>
          <w:sz w:val="24"/>
          <w:szCs w:val="24"/>
        </w:rPr>
        <w:t>3</w:t>
      </w:r>
      <w:r w:rsidRPr="00950213">
        <w:rPr>
          <w:b/>
          <w:bCs/>
          <w:sz w:val="24"/>
          <w:szCs w:val="24"/>
        </w:rPr>
        <w:t xml:space="preserve">- </w:t>
      </w:r>
      <w:r>
        <w:rPr>
          <w:sz w:val="24"/>
          <w:szCs w:val="24"/>
        </w:rPr>
        <w:t>Kantinde</w:t>
      </w:r>
      <w:r w:rsidRPr="00950213">
        <w:rPr>
          <w:sz w:val="24"/>
          <w:szCs w:val="24"/>
        </w:rPr>
        <w:t xml:space="preserve"> kullanıl</w:t>
      </w:r>
      <w:r w:rsidR="00547FAB">
        <w:rPr>
          <w:sz w:val="24"/>
          <w:szCs w:val="24"/>
        </w:rPr>
        <w:t xml:space="preserve">ması gereken her türlü malzeme </w:t>
      </w:r>
      <w:r w:rsidR="004525E2">
        <w:rPr>
          <w:sz w:val="24"/>
          <w:szCs w:val="24"/>
        </w:rPr>
        <w:t>Sağlık, Uygulama ve Araştırma Merkezi (Kadın Doğum ve Çocuk Hastanesi) Bina</w:t>
      </w:r>
      <w:r w:rsidR="00137DF3" w:rsidRPr="00950213">
        <w:rPr>
          <w:sz w:val="24"/>
          <w:szCs w:val="24"/>
        </w:rPr>
        <w:t xml:space="preserve"> </w:t>
      </w:r>
      <w:r w:rsidRPr="00950213">
        <w:rPr>
          <w:sz w:val="24"/>
          <w:szCs w:val="24"/>
        </w:rPr>
        <w:t>Yöneticisince</w:t>
      </w:r>
      <w:r w:rsidRPr="00950213">
        <w:rPr>
          <w:b/>
          <w:sz w:val="24"/>
          <w:szCs w:val="24"/>
        </w:rPr>
        <w:t xml:space="preserve"> </w:t>
      </w:r>
      <w:r w:rsidRPr="00950213">
        <w:rPr>
          <w:sz w:val="24"/>
          <w:szCs w:val="24"/>
        </w:rPr>
        <w:t xml:space="preserve">emaneten teslim edilen demirbaşlar dışında) kiracı tarafından karşılanacak, kullanım sırasında temizliğe ve hijyenik özelliklere dikkat edilecektir. </w:t>
      </w:r>
    </w:p>
    <w:p w:rsidR="00504EB9" w:rsidRPr="00950213" w:rsidRDefault="00504EB9" w:rsidP="00504EB9">
      <w:pPr>
        <w:shd w:val="clear" w:color="auto" w:fill="FFFFFF"/>
        <w:spacing w:before="230" w:line="223" w:lineRule="exact"/>
        <w:ind w:left="7" w:right="29"/>
        <w:jc w:val="both"/>
        <w:rPr>
          <w:sz w:val="24"/>
          <w:szCs w:val="24"/>
        </w:rPr>
      </w:pPr>
      <w:r w:rsidRPr="00950213">
        <w:rPr>
          <w:b/>
          <w:bCs/>
          <w:spacing w:val="-1"/>
          <w:sz w:val="24"/>
          <w:szCs w:val="24"/>
        </w:rPr>
        <w:t>20.1</w:t>
      </w:r>
      <w:r>
        <w:rPr>
          <w:b/>
          <w:bCs/>
          <w:spacing w:val="-1"/>
          <w:sz w:val="24"/>
          <w:szCs w:val="24"/>
        </w:rPr>
        <w:t>4</w:t>
      </w:r>
      <w:r w:rsidRPr="00950213">
        <w:rPr>
          <w:b/>
          <w:bCs/>
          <w:spacing w:val="-1"/>
          <w:sz w:val="24"/>
          <w:szCs w:val="24"/>
        </w:rPr>
        <w:t>-</w:t>
      </w:r>
      <w:r w:rsidRPr="00950213">
        <w:rPr>
          <w:sz w:val="24"/>
          <w:szCs w:val="24"/>
        </w:rPr>
        <w:t xml:space="preserve"> </w:t>
      </w:r>
      <w:r>
        <w:rPr>
          <w:sz w:val="24"/>
          <w:szCs w:val="24"/>
        </w:rPr>
        <w:t>Kantinde</w:t>
      </w:r>
      <w:r w:rsidRPr="00950213">
        <w:rPr>
          <w:sz w:val="24"/>
          <w:szCs w:val="24"/>
        </w:rPr>
        <w:t xml:space="preserve"> </w:t>
      </w:r>
      <w:r w:rsidRPr="00950213">
        <w:rPr>
          <w:spacing w:val="-1"/>
          <w:sz w:val="24"/>
          <w:szCs w:val="24"/>
        </w:rPr>
        <w:t>kullanılan malzemeler her gün dezenfekte edilecek, dezenfekte edilmeme nedeniyle oluşacak bu</w:t>
      </w:r>
      <w:r w:rsidRPr="00950213">
        <w:rPr>
          <w:spacing w:val="-1"/>
          <w:sz w:val="24"/>
          <w:szCs w:val="24"/>
        </w:rPr>
        <w:softHyphen/>
      </w:r>
      <w:r w:rsidRPr="00950213">
        <w:rPr>
          <w:sz w:val="24"/>
          <w:szCs w:val="24"/>
        </w:rPr>
        <w:t>laşıcı hastalıklardan kiracı sorumlu olacak, bu durum belgelendiği takdirde kurumun ve kişilerin maddi ve manevi zararları kiracıdan tahsil edilecektir.</w:t>
      </w:r>
    </w:p>
    <w:p w:rsidR="00504EB9" w:rsidRPr="00672673" w:rsidRDefault="00504EB9" w:rsidP="00672673">
      <w:pPr>
        <w:shd w:val="clear" w:color="auto" w:fill="FFFFFF"/>
        <w:spacing w:before="223" w:line="230" w:lineRule="exact"/>
        <w:ind w:left="7" w:right="22"/>
        <w:jc w:val="both"/>
        <w:rPr>
          <w:sz w:val="24"/>
          <w:szCs w:val="24"/>
        </w:rPr>
      </w:pPr>
      <w:r w:rsidRPr="00950213">
        <w:rPr>
          <w:b/>
          <w:bCs/>
          <w:spacing w:val="-1"/>
          <w:sz w:val="24"/>
          <w:szCs w:val="24"/>
        </w:rPr>
        <w:t>20.1</w:t>
      </w:r>
      <w:r>
        <w:rPr>
          <w:b/>
          <w:bCs/>
          <w:spacing w:val="-1"/>
          <w:sz w:val="24"/>
          <w:szCs w:val="24"/>
        </w:rPr>
        <w:t>5</w:t>
      </w:r>
      <w:r w:rsidRPr="00950213">
        <w:rPr>
          <w:b/>
          <w:bCs/>
          <w:spacing w:val="-1"/>
          <w:sz w:val="24"/>
          <w:szCs w:val="24"/>
        </w:rPr>
        <w:t>-</w:t>
      </w:r>
      <w:r w:rsidRPr="008D1881">
        <w:rPr>
          <w:b/>
          <w:bCs/>
          <w:spacing w:val="-1"/>
          <w:sz w:val="24"/>
          <w:szCs w:val="24"/>
        </w:rPr>
        <w:t xml:space="preserve"> </w:t>
      </w:r>
      <w:r w:rsidR="008D1881" w:rsidRPr="008D1881">
        <w:rPr>
          <w:sz w:val="24"/>
          <w:szCs w:val="24"/>
        </w:rPr>
        <w:t>Kantin</w:t>
      </w:r>
      <w:r w:rsidR="008D1881" w:rsidRPr="008D1881">
        <w:rPr>
          <w:spacing w:val="-1"/>
          <w:sz w:val="24"/>
          <w:szCs w:val="24"/>
        </w:rPr>
        <w:t xml:space="preserve"> konusunda ehil </w:t>
      </w:r>
      <w:r w:rsidR="008D1881" w:rsidRPr="008D1881">
        <w:rPr>
          <w:spacing w:val="14"/>
          <w:sz w:val="24"/>
          <w:szCs w:val="24"/>
        </w:rPr>
        <w:t>kişiler</w:t>
      </w:r>
      <w:r w:rsidR="008D1881" w:rsidRPr="008D1881">
        <w:rPr>
          <w:spacing w:val="-1"/>
          <w:sz w:val="24"/>
          <w:szCs w:val="24"/>
        </w:rPr>
        <w:t xml:space="preserve"> çalıştırılacak. Çalışacak personele </w:t>
      </w:r>
      <w:r w:rsidR="008D1881" w:rsidRPr="008D1881">
        <w:rPr>
          <w:sz w:val="24"/>
          <w:szCs w:val="24"/>
        </w:rPr>
        <w:t>kılık</w:t>
      </w:r>
      <w:r w:rsidR="008D1881" w:rsidRPr="008D1881">
        <w:rPr>
          <w:spacing w:val="-1"/>
          <w:sz w:val="24"/>
          <w:szCs w:val="24"/>
        </w:rPr>
        <w:t xml:space="preserve"> kıyafet bakımından </w:t>
      </w:r>
      <w:r w:rsidR="004525E2">
        <w:rPr>
          <w:sz w:val="24"/>
          <w:szCs w:val="24"/>
        </w:rPr>
        <w:t>Sağlık, Uygulama ve Araştırma Merkezi (Kadın Doğum ve Çocuk Hastanesi) Bina</w:t>
      </w:r>
      <w:r w:rsidR="008D1881" w:rsidRPr="008D1881">
        <w:rPr>
          <w:sz w:val="24"/>
          <w:szCs w:val="24"/>
        </w:rPr>
        <w:t xml:space="preserve"> Yöneticisi tarafından belirlenecek kıyafetler giydirilecektir. </w:t>
      </w:r>
      <w:r w:rsidR="008D1881" w:rsidRPr="008D1881">
        <w:rPr>
          <w:spacing w:val="-1"/>
          <w:sz w:val="24"/>
          <w:szCs w:val="24"/>
        </w:rPr>
        <w:t xml:space="preserve">Çalışacak personelin </w:t>
      </w:r>
      <w:r w:rsidR="008D1881" w:rsidRPr="008D1881">
        <w:rPr>
          <w:sz w:val="24"/>
          <w:szCs w:val="24"/>
        </w:rPr>
        <w:t>kılık</w:t>
      </w:r>
      <w:r w:rsidR="008D1881" w:rsidRPr="008D1881">
        <w:rPr>
          <w:spacing w:val="-1"/>
          <w:sz w:val="24"/>
          <w:szCs w:val="24"/>
        </w:rPr>
        <w:t xml:space="preserve"> kıyafet ve beden temizliğine dikkat etmeleri sağlanacak, dikkat edilmediğinin tutanakla  tespit edilmesi durumunda 10 (On) gün içerisinde uygunsuzluğun giderilmesi</w:t>
      </w:r>
      <w:r w:rsidR="008D1881" w:rsidRPr="008D1881">
        <w:rPr>
          <w:sz w:val="24"/>
          <w:szCs w:val="24"/>
        </w:rPr>
        <w:t xml:space="preserve"> gerekir ve her gün için 200,00-TL./Gün para cezası alınır. Belirlenen süre zarfında eksikliklerin yine tamamlanmaması durumunda 3 (Üç) günlük son bir süre  verilerek her gün için 400,00-TL/Gün para cezası kesilerek hiçbir karar almaya ve protesto çekmeye gerek kalmaksızın sözleşmesi tek taraflı fesih </w:t>
      </w:r>
      <w:r w:rsidR="008D1881" w:rsidRPr="008D1881">
        <w:rPr>
          <w:spacing w:val="16"/>
          <w:sz w:val="24"/>
          <w:szCs w:val="24"/>
        </w:rPr>
        <w:t>edilir</w:t>
      </w:r>
      <w:r w:rsidR="008D1881" w:rsidRPr="008D1881">
        <w:rPr>
          <w:sz w:val="24"/>
          <w:szCs w:val="24"/>
        </w:rPr>
        <w:t xml:space="preserve"> ve teminatlar irat kaydedilir.</w:t>
      </w:r>
    </w:p>
    <w:p w:rsidR="00672673" w:rsidRDefault="00672673" w:rsidP="00504EB9">
      <w:pPr>
        <w:pStyle w:val="ListeParagraf"/>
        <w:ind w:left="0"/>
        <w:jc w:val="both"/>
        <w:rPr>
          <w:rFonts w:ascii="Times New Roman" w:hAnsi="Times New Roman"/>
          <w:b/>
          <w:bCs/>
          <w:sz w:val="24"/>
          <w:szCs w:val="24"/>
        </w:rPr>
      </w:pPr>
    </w:p>
    <w:p w:rsidR="00504EB9" w:rsidRPr="00950213" w:rsidRDefault="00504EB9" w:rsidP="00672673">
      <w:pPr>
        <w:pStyle w:val="ListeParagraf"/>
        <w:spacing w:line="240" w:lineRule="auto"/>
        <w:ind w:left="0"/>
        <w:jc w:val="both"/>
        <w:rPr>
          <w:rFonts w:ascii="Times New Roman" w:hAnsi="Times New Roman"/>
          <w:sz w:val="24"/>
          <w:szCs w:val="24"/>
        </w:rPr>
      </w:pPr>
      <w:r w:rsidRPr="00950213">
        <w:rPr>
          <w:rFonts w:ascii="Times New Roman" w:hAnsi="Times New Roman"/>
          <w:b/>
          <w:bCs/>
          <w:sz w:val="24"/>
          <w:szCs w:val="24"/>
        </w:rPr>
        <w:t>20.1</w:t>
      </w:r>
      <w:r>
        <w:rPr>
          <w:rFonts w:ascii="Times New Roman" w:hAnsi="Times New Roman"/>
          <w:b/>
          <w:bCs/>
          <w:sz w:val="24"/>
          <w:szCs w:val="24"/>
        </w:rPr>
        <w:t>6</w:t>
      </w:r>
      <w:r w:rsidRPr="00950213">
        <w:rPr>
          <w:rFonts w:ascii="Times New Roman" w:hAnsi="Times New Roman"/>
          <w:b/>
          <w:bCs/>
          <w:sz w:val="24"/>
          <w:szCs w:val="24"/>
        </w:rPr>
        <w:t xml:space="preserve">- </w:t>
      </w:r>
      <w:r>
        <w:rPr>
          <w:rFonts w:ascii="Times New Roman" w:hAnsi="Times New Roman"/>
          <w:sz w:val="24"/>
          <w:szCs w:val="24"/>
        </w:rPr>
        <w:t>Kantinde</w:t>
      </w:r>
      <w:r w:rsidRPr="00950213">
        <w:rPr>
          <w:rFonts w:ascii="Times New Roman" w:hAnsi="Times New Roman"/>
          <w:sz w:val="24"/>
          <w:szCs w:val="24"/>
        </w:rPr>
        <w:t xml:space="preserve"> kullanılacak ve satılacak malzemelerin tamamı TSE damgalı olacaktır. TSE </w:t>
      </w:r>
      <w:r>
        <w:rPr>
          <w:rFonts w:ascii="Times New Roman" w:hAnsi="Times New Roman"/>
          <w:sz w:val="24"/>
          <w:szCs w:val="24"/>
        </w:rPr>
        <w:t xml:space="preserve">damgası olmayan ürünler kantinde </w:t>
      </w:r>
      <w:r w:rsidRPr="00950213">
        <w:rPr>
          <w:rFonts w:ascii="Times New Roman" w:hAnsi="Times New Roman"/>
          <w:sz w:val="24"/>
          <w:szCs w:val="24"/>
        </w:rPr>
        <w:t xml:space="preserve"> bulundurulmayacaktır.</w:t>
      </w:r>
    </w:p>
    <w:p w:rsidR="00504EB9" w:rsidRPr="00950213" w:rsidRDefault="00504EB9" w:rsidP="00672673">
      <w:pPr>
        <w:shd w:val="clear" w:color="auto" w:fill="FFFFFF"/>
        <w:spacing w:before="223"/>
        <w:ind w:left="7" w:right="22"/>
        <w:jc w:val="both"/>
        <w:rPr>
          <w:sz w:val="24"/>
          <w:szCs w:val="24"/>
        </w:rPr>
      </w:pPr>
      <w:r w:rsidRPr="00950213">
        <w:rPr>
          <w:b/>
          <w:sz w:val="24"/>
          <w:szCs w:val="24"/>
        </w:rPr>
        <w:t>20.1</w:t>
      </w:r>
      <w:r>
        <w:rPr>
          <w:b/>
          <w:sz w:val="24"/>
          <w:szCs w:val="24"/>
        </w:rPr>
        <w:t>7</w:t>
      </w:r>
      <w:r w:rsidRPr="00950213">
        <w:rPr>
          <w:b/>
          <w:sz w:val="24"/>
          <w:szCs w:val="24"/>
        </w:rPr>
        <w:t xml:space="preserve"> - </w:t>
      </w:r>
      <w:r w:rsidRPr="00950213">
        <w:rPr>
          <w:sz w:val="24"/>
          <w:szCs w:val="24"/>
        </w:rPr>
        <w:t>Televizyon yayınları müzik ve haber kanalı dışında hiçbir yayın izletilmeyecektir.</w:t>
      </w:r>
    </w:p>
    <w:p w:rsidR="00504EB9" w:rsidRPr="00950213" w:rsidRDefault="00504EB9" w:rsidP="00672673">
      <w:pPr>
        <w:shd w:val="clear" w:color="auto" w:fill="FFFFFF"/>
        <w:spacing w:before="223"/>
        <w:ind w:left="7" w:right="22"/>
        <w:jc w:val="both"/>
        <w:rPr>
          <w:sz w:val="24"/>
          <w:szCs w:val="24"/>
        </w:rPr>
      </w:pPr>
      <w:r>
        <w:rPr>
          <w:b/>
          <w:sz w:val="24"/>
          <w:szCs w:val="24"/>
        </w:rPr>
        <w:t>20.18</w:t>
      </w:r>
      <w:r w:rsidRPr="00950213">
        <w:rPr>
          <w:b/>
          <w:sz w:val="24"/>
          <w:szCs w:val="24"/>
        </w:rPr>
        <w:t xml:space="preserve">- </w:t>
      </w:r>
      <w:r w:rsidRPr="00950213">
        <w:rPr>
          <w:sz w:val="24"/>
          <w:szCs w:val="24"/>
        </w:rPr>
        <w:t xml:space="preserve">Resmi tatil günleri idareden izin alınarak </w:t>
      </w:r>
      <w:r>
        <w:rPr>
          <w:sz w:val="24"/>
          <w:szCs w:val="24"/>
        </w:rPr>
        <w:t>kantinde</w:t>
      </w:r>
      <w:r w:rsidRPr="00950213">
        <w:rPr>
          <w:sz w:val="24"/>
          <w:szCs w:val="24"/>
        </w:rPr>
        <w:t xml:space="preserve"> satış ve servis yapılabilir. </w:t>
      </w:r>
    </w:p>
    <w:p w:rsidR="00504EB9" w:rsidRPr="00950213" w:rsidRDefault="00504EB9" w:rsidP="00672673">
      <w:pPr>
        <w:shd w:val="clear" w:color="auto" w:fill="FFFFFF"/>
        <w:spacing w:before="223"/>
        <w:ind w:left="7" w:right="22"/>
        <w:jc w:val="both"/>
        <w:rPr>
          <w:sz w:val="24"/>
          <w:szCs w:val="24"/>
        </w:rPr>
      </w:pPr>
      <w:r>
        <w:rPr>
          <w:b/>
          <w:sz w:val="24"/>
          <w:szCs w:val="24"/>
        </w:rPr>
        <w:t>20.19</w:t>
      </w:r>
      <w:r w:rsidRPr="00950213">
        <w:rPr>
          <w:b/>
          <w:sz w:val="24"/>
          <w:szCs w:val="24"/>
        </w:rPr>
        <w:t xml:space="preserve">- </w:t>
      </w:r>
      <w:r w:rsidRPr="00950213">
        <w:rPr>
          <w:sz w:val="24"/>
          <w:szCs w:val="24"/>
        </w:rPr>
        <w:t xml:space="preserve">Kiracı tarafından </w:t>
      </w:r>
      <w:r>
        <w:rPr>
          <w:sz w:val="24"/>
          <w:szCs w:val="24"/>
        </w:rPr>
        <w:t>kantin</w:t>
      </w:r>
      <w:r w:rsidRPr="00950213">
        <w:rPr>
          <w:sz w:val="24"/>
          <w:szCs w:val="24"/>
        </w:rPr>
        <w:t xml:space="preserve"> tezgah arkasını, </w:t>
      </w:r>
      <w:r>
        <w:rPr>
          <w:sz w:val="24"/>
          <w:szCs w:val="24"/>
        </w:rPr>
        <w:t>kantin</w:t>
      </w:r>
      <w:r w:rsidRPr="00950213">
        <w:rPr>
          <w:sz w:val="24"/>
          <w:szCs w:val="24"/>
        </w:rPr>
        <w:t xml:space="preserve"> iç ve dış mekanını görecek şekilde güvenlik kamerası konulacaktır. Güvenlik kameraları görüntüleri en az 40 gün saklanacak,  kamera kayıtlarının silinmesi, kaybolması veya yetkili makamlarca istenildiği takdirde verilmemesi durumlar</w:t>
      </w:r>
      <w:r>
        <w:rPr>
          <w:sz w:val="24"/>
          <w:szCs w:val="24"/>
        </w:rPr>
        <w:t>ında tüm cezai sorumluluk kantin</w:t>
      </w:r>
      <w:r w:rsidRPr="00950213">
        <w:rPr>
          <w:sz w:val="24"/>
          <w:szCs w:val="24"/>
        </w:rPr>
        <w:t xml:space="preserve"> kiracısına ait olacaktır.</w:t>
      </w:r>
    </w:p>
    <w:p w:rsidR="00504EB9" w:rsidRPr="000F78E9" w:rsidRDefault="00504EB9" w:rsidP="00672673">
      <w:pPr>
        <w:pStyle w:val="ListeParagraf"/>
        <w:spacing w:line="240" w:lineRule="auto"/>
        <w:ind w:left="0"/>
        <w:jc w:val="both"/>
        <w:rPr>
          <w:rFonts w:ascii="Times New Roman" w:hAnsi="Times New Roman"/>
          <w:sz w:val="24"/>
          <w:szCs w:val="24"/>
        </w:rPr>
      </w:pPr>
      <w:r>
        <w:rPr>
          <w:rFonts w:ascii="Times New Roman" w:hAnsi="Times New Roman"/>
          <w:b/>
          <w:sz w:val="24"/>
          <w:szCs w:val="24"/>
        </w:rPr>
        <w:t>20.20</w:t>
      </w:r>
      <w:r w:rsidRPr="00950213">
        <w:rPr>
          <w:rFonts w:ascii="Times New Roman" w:hAnsi="Times New Roman"/>
          <w:b/>
          <w:sz w:val="24"/>
          <w:szCs w:val="24"/>
        </w:rPr>
        <w:t xml:space="preserve">- </w:t>
      </w:r>
      <w:r w:rsidRPr="00950213">
        <w:rPr>
          <w:rFonts w:ascii="Times New Roman" w:hAnsi="Times New Roman"/>
          <w:sz w:val="24"/>
          <w:szCs w:val="24"/>
        </w:rPr>
        <w:t xml:space="preserve">Büroya servis yapacak </w:t>
      </w:r>
      <w:r>
        <w:rPr>
          <w:rFonts w:ascii="Times New Roman" w:hAnsi="Times New Roman"/>
          <w:sz w:val="24"/>
          <w:szCs w:val="24"/>
        </w:rPr>
        <w:t>kantin</w:t>
      </w:r>
      <w:r w:rsidRPr="00950213">
        <w:rPr>
          <w:rFonts w:ascii="Times New Roman" w:hAnsi="Times New Roman"/>
          <w:sz w:val="24"/>
          <w:szCs w:val="24"/>
        </w:rPr>
        <w:t xml:space="preserve"> personeli ile </w:t>
      </w:r>
      <w:r>
        <w:rPr>
          <w:rFonts w:ascii="Times New Roman" w:hAnsi="Times New Roman"/>
          <w:sz w:val="24"/>
          <w:szCs w:val="24"/>
        </w:rPr>
        <w:t>kantin</w:t>
      </w:r>
      <w:r w:rsidRPr="00950213">
        <w:rPr>
          <w:rFonts w:ascii="Times New Roman" w:hAnsi="Times New Roman"/>
          <w:sz w:val="24"/>
          <w:szCs w:val="24"/>
        </w:rPr>
        <w:t xml:space="preserve"> içerisinde servis yapacak personel sayısı </w:t>
      </w:r>
      <w:r w:rsidR="000F78E9" w:rsidRPr="000F78E9">
        <w:rPr>
          <w:rFonts w:ascii="Times New Roman" w:hAnsi="Times New Roman"/>
          <w:sz w:val="24"/>
          <w:szCs w:val="24"/>
        </w:rPr>
        <w:t>Sağlık, Uygulama ve Araştırma Merkezi (Kadın Doğum ve Çocuk Hastanesi) Bina Yöneticisince</w:t>
      </w:r>
      <w:r w:rsidR="000F78E9" w:rsidRPr="000F78E9">
        <w:rPr>
          <w:rFonts w:ascii="Times New Roman" w:hAnsi="Times New Roman"/>
          <w:b/>
          <w:sz w:val="24"/>
          <w:szCs w:val="24"/>
        </w:rPr>
        <w:t xml:space="preserve"> </w:t>
      </w:r>
      <w:r w:rsidRPr="000F78E9">
        <w:rPr>
          <w:rFonts w:ascii="Times New Roman" w:hAnsi="Times New Roman"/>
          <w:sz w:val="24"/>
          <w:szCs w:val="24"/>
        </w:rPr>
        <w:t>belirlenecektir.</w:t>
      </w:r>
    </w:p>
    <w:p w:rsidR="00504EB9" w:rsidRPr="00950213" w:rsidRDefault="00504EB9" w:rsidP="00672673">
      <w:pPr>
        <w:pStyle w:val="ListeParagraf"/>
        <w:spacing w:line="240" w:lineRule="auto"/>
        <w:ind w:left="0"/>
        <w:jc w:val="both"/>
        <w:rPr>
          <w:rFonts w:ascii="Times New Roman" w:hAnsi="Times New Roman"/>
          <w:sz w:val="24"/>
          <w:szCs w:val="24"/>
        </w:rPr>
      </w:pPr>
      <w:r w:rsidRPr="00950213">
        <w:rPr>
          <w:rFonts w:ascii="Times New Roman" w:hAnsi="Times New Roman"/>
          <w:b/>
          <w:bCs/>
          <w:sz w:val="24"/>
          <w:szCs w:val="24"/>
        </w:rPr>
        <w:t>20.2</w:t>
      </w:r>
      <w:r>
        <w:rPr>
          <w:rFonts w:ascii="Times New Roman" w:hAnsi="Times New Roman"/>
          <w:b/>
          <w:bCs/>
          <w:sz w:val="24"/>
          <w:szCs w:val="24"/>
        </w:rPr>
        <w:t>1</w:t>
      </w:r>
      <w:r w:rsidRPr="00950213">
        <w:rPr>
          <w:rFonts w:ascii="Times New Roman" w:hAnsi="Times New Roman"/>
          <w:b/>
          <w:bCs/>
          <w:sz w:val="24"/>
          <w:szCs w:val="24"/>
        </w:rPr>
        <w:t xml:space="preserve">- </w:t>
      </w:r>
      <w:r w:rsidRPr="00950213">
        <w:rPr>
          <w:rFonts w:ascii="Times New Roman" w:hAnsi="Times New Roman"/>
          <w:sz w:val="24"/>
          <w:szCs w:val="24"/>
        </w:rPr>
        <w:t>İsteklilerin bu şartname konusu işi öngörülen usul ve esaslara uygun olarak yapmaları zorunlu olup, aşağıdaki cezai hükümler uygulanacaktır:</w:t>
      </w:r>
    </w:p>
    <w:p w:rsidR="00504EB9" w:rsidRPr="00571A1C" w:rsidRDefault="004525E2" w:rsidP="00672673">
      <w:pPr>
        <w:widowControl w:val="0"/>
        <w:numPr>
          <w:ilvl w:val="0"/>
          <w:numId w:val="8"/>
        </w:numPr>
        <w:shd w:val="clear" w:color="auto" w:fill="FFFFFF"/>
        <w:tabs>
          <w:tab w:val="left" w:pos="713"/>
        </w:tabs>
        <w:autoSpaceDE w:val="0"/>
        <w:autoSpaceDN w:val="0"/>
        <w:adjustRightInd w:val="0"/>
        <w:ind w:left="713" w:hanging="353"/>
        <w:jc w:val="both"/>
        <w:rPr>
          <w:spacing w:val="-7"/>
          <w:sz w:val="24"/>
          <w:szCs w:val="24"/>
        </w:rPr>
      </w:pPr>
      <w:r>
        <w:rPr>
          <w:sz w:val="24"/>
          <w:szCs w:val="24"/>
        </w:rPr>
        <w:t>Sağlık, Uygulama ve Araştırma Merkezi (Kadın Doğum ve Çocuk Hastanesi) Bina</w:t>
      </w:r>
      <w:r w:rsidR="00504EB9" w:rsidRPr="0048306E">
        <w:rPr>
          <w:sz w:val="24"/>
          <w:szCs w:val="24"/>
        </w:rPr>
        <w:t xml:space="preserve"> Yöneticisince</w:t>
      </w:r>
      <w:r w:rsidR="00504EB9" w:rsidRPr="0048306E">
        <w:rPr>
          <w:b/>
          <w:sz w:val="24"/>
          <w:szCs w:val="24"/>
        </w:rPr>
        <w:t xml:space="preserve"> </w:t>
      </w:r>
      <w:r w:rsidR="00504EB9" w:rsidRPr="00950213">
        <w:rPr>
          <w:spacing w:val="-1"/>
          <w:sz w:val="24"/>
          <w:szCs w:val="24"/>
        </w:rPr>
        <w:t>yapılacak denetimler sonucu beli</w:t>
      </w:r>
      <w:r w:rsidR="00504EB9">
        <w:rPr>
          <w:spacing w:val="-1"/>
          <w:sz w:val="24"/>
          <w:szCs w:val="24"/>
        </w:rPr>
        <w:t xml:space="preserve">rlenecek eksikliklerin 10 (On) gün içerisinde </w:t>
      </w:r>
      <w:r w:rsidR="00504EB9" w:rsidRPr="00950213">
        <w:rPr>
          <w:spacing w:val="-1"/>
          <w:sz w:val="24"/>
          <w:szCs w:val="24"/>
        </w:rPr>
        <w:t xml:space="preserve">giderilmemesi </w:t>
      </w:r>
      <w:r w:rsidR="00504EB9" w:rsidRPr="00950213">
        <w:rPr>
          <w:sz w:val="24"/>
          <w:szCs w:val="24"/>
        </w:rPr>
        <w:t xml:space="preserve">halinde </w:t>
      </w:r>
      <w:r w:rsidR="00504EB9">
        <w:rPr>
          <w:sz w:val="24"/>
          <w:szCs w:val="24"/>
        </w:rPr>
        <w:t xml:space="preserve">her gün için </w:t>
      </w:r>
      <w:r w:rsidR="00504EB9" w:rsidRPr="00950213">
        <w:rPr>
          <w:sz w:val="24"/>
          <w:szCs w:val="24"/>
        </w:rPr>
        <w:t>2</w:t>
      </w:r>
      <w:r w:rsidR="00504EB9">
        <w:rPr>
          <w:sz w:val="24"/>
          <w:szCs w:val="24"/>
        </w:rPr>
        <w:t>00,00</w:t>
      </w:r>
      <w:r w:rsidR="00504EB9" w:rsidRPr="00950213">
        <w:rPr>
          <w:sz w:val="24"/>
          <w:szCs w:val="24"/>
        </w:rPr>
        <w:t>-TL./Gün pa</w:t>
      </w:r>
      <w:r w:rsidR="00504EB9">
        <w:rPr>
          <w:sz w:val="24"/>
          <w:szCs w:val="24"/>
        </w:rPr>
        <w:t xml:space="preserve">ra cezası alınır, belirlenen süre zarfında eksikliklerin yine tamamlanmaması durumunda 3 (Üç) günlük son bir süre </w:t>
      </w:r>
      <w:r w:rsidR="00504EB9" w:rsidRPr="00950213">
        <w:rPr>
          <w:sz w:val="24"/>
          <w:szCs w:val="24"/>
        </w:rPr>
        <w:t xml:space="preserve"> </w:t>
      </w:r>
      <w:r w:rsidR="00504EB9">
        <w:rPr>
          <w:sz w:val="24"/>
          <w:szCs w:val="24"/>
        </w:rPr>
        <w:t>verilerek her gün için 400,00-TL/Gün</w:t>
      </w:r>
      <w:r w:rsidR="00504EB9" w:rsidRPr="00950213">
        <w:rPr>
          <w:sz w:val="24"/>
          <w:szCs w:val="24"/>
        </w:rPr>
        <w:t xml:space="preserve"> </w:t>
      </w:r>
      <w:r w:rsidR="00504EB9">
        <w:rPr>
          <w:sz w:val="24"/>
          <w:szCs w:val="24"/>
        </w:rPr>
        <w:t xml:space="preserve">para cezası kesilerek </w:t>
      </w:r>
      <w:r w:rsidR="00504EB9" w:rsidRPr="00950213">
        <w:rPr>
          <w:sz w:val="24"/>
          <w:szCs w:val="24"/>
        </w:rPr>
        <w:t xml:space="preserve">hiçbir karar almaya ve protesto çekmeye gerek kalmaksızın sözleşmesi tek taraflı fesih </w:t>
      </w:r>
      <w:r w:rsidR="00504EB9" w:rsidRPr="00950213">
        <w:rPr>
          <w:spacing w:val="16"/>
          <w:sz w:val="24"/>
          <w:szCs w:val="24"/>
        </w:rPr>
        <w:t>edilir</w:t>
      </w:r>
      <w:r w:rsidR="00504EB9" w:rsidRPr="00950213">
        <w:rPr>
          <w:sz w:val="24"/>
          <w:szCs w:val="24"/>
        </w:rPr>
        <w:t xml:space="preserve"> ve teminatlar irat kaydedilir.</w:t>
      </w:r>
    </w:p>
    <w:p w:rsidR="00504EB9" w:rsidRPr="00950213" w:rsidRDefault="00504EB9" w:rsidP="00672673">
      <w:pPr>
        <w:widowControl w:val="0"/>
        <w:shd w:val="clear" w:color="auto" w:fill="FFFFFF"/>
        <w:tabs>
          <w:tab w:val="left" w:pos="713"/>
        </w:tabs>
        <w:autoSpaceDE w:val="0"/>
        <w:autoSpaceDN w:val="0"/>
        <w:adjustRightInd w:val="0"/>
        <w:ind w:left="713"/>
        <w:jc w:val="both"/>
        <w:rPr>
          <w:spacing w:val="-7"/>
          <w:sz w:val="24"/>
          <w:szCs w:val="24"/>
        </w:rPr>
      </w:pPr>
    </w:p>
    <w:p w:rsidR="00504EB9" w:rsidRPr="0048306E" w:rsidRDefault="00504EB9" w:rsidP="00672673">
      <w:pPr>
        <w:widowControl w:val="0"/>
        <w:numPr>
          <w:ilvl w:val="0"/>
          <w:numId w:val="8"/>
        </w:numPr>
        <w:shd w:val="clear" w:color="auto" w:fill="FFFFFF"/>
        <w:tabs>
          <w:tab w:val="left" w:pos="713"/>
        </w:tabs>
        <w:autoSpaceDE w:val="0"/>
        <w:autoSpaceDN w:val="0"/>
        <w:adjustRightInd w:val="0"/>
        <w:ind w:left="713" w:hanging="353"/>
        <w:jc w:val="both"/>
        <w:rPr>
          <w:spacing w:val="-11"/>
          <w:sz w:val="24"/>
          <w:szCs w:val="24"/>
        </w:rPr>
      </w:pPr>
      <w:r w:rsidRPr="0048306E">
        <w:rPr>
          <w:sz w:val="24"/>
          <w:szCs w:val="24"/>
        </w:rPr>
        <w:t xml:space="preserve">İşyerinin faaliyete geçirilmesi </w:t>
      </w:r>
      <w:r w:rsidRPr="0048306E">
        <w:rPr>
          <w:spacing w:val="11"/>
          <w:sz w:val="24"/>
          <w:szCs w:val="24"/>
        </w:rPr>
        <w:t>için</w:t>
      </w:r>
      <w:r w:rsidRPr="0048306E">
        <w:rPr>
          <w:sz w:val="24"/>
          <w:szCs w:val="24"/>
        </w:rPr>
        <w:t xml:space="preserve"> öngörülen sürenin aşılması halinde aşılan her gün için  200,000-TL./Gün (İki Yüz TL) ceza uygulanır.</w:t>
      </w:r>
    </w:p>
    <w:p w:rsidR="00504EB9" w:rsidRPr="00817350" w:rsidRDefault="00504EB9" w:rsidP="00672673">
      <w:pPr>
        <w:shd w:val="clear" w:color="auto" w:fill="FFFFFF"/>
        <w:spacing w:before="230"/>
        <w:jc w:val="both"/>
        <w:rPr>
          <w:sz w:val="24"/>
          <w:szCs w:val="24"/>
        </w:rPr>
      </w:pPr>
      <w:r w:rsidRPr="00950213">
        <w:rPr>
          <w:b/>
          <w:sz w:val="24"/>
          <w:szCs w:val="24"/>
        </w:rPr>
        <w:t>2</w:t>
      </w:r>
      <w:r>
        <w:rPr>
          <w:b/>
          <w:sz w:val="24"/>
          <w:szCs w:val="24"/>
        </w:rPr>
        <w:t>0.22</w:t>
      </w:r>
      <w:r w:rsidRPr="00950213">
        <w:rPr>
          <w:b/>
          <w:sz w:val="24"/>
          <w:szCs w:val="24"/>
        </w:rPr>
        <w:t>-</w:t>
      </w:r>
      <w:r w:rsidRPr="00950213">
        <w:rPr>
          <w:sz w:val="24"/>
          <w:szCs w:val="24"/>
        </w:rPr>
        <w:t xml:space="preserve"> İşyerinin sözleşmesi aşağıdaki koşullarla sona erer</w:t>
      </w:r>
    </w:p>
    <w:p w:rsidR="00C22FC0" w:rsidRPr="00C22FC0" w:rsidRDefault="004525E2" w:rsidP="00672673">
      <w:pPr>
        <w:widowControl w:val="0"/>
        <w:numPr>
          <w:ilvl w:val="0"/>
          <w:numId w:val="11"/>
        </w:numPr>
        <w:shd w:val="clear" w:color="auto" w:fill="FFFFFF"/>
        <w:tabs>
          <w:tab w:val="left" w:pos="713"/>
        </w:tabs>
        <w:autoSpaceDE w:val="0"/>
        <w:autoSpaceDN w:val="0"/>
        <w:adjustRightInd w:val="0"/>
        <w:jc w:val="both"/>
        <w:rPr>
          <w:spacing w:val="-7"/>
          <w:sz w:val="24"/>
          <w:szCs w:val="24"/>
        </w:rPr>
      </w:pPr>
      <w:r>
        <w:rPr>
          <w:sz w:val="24"/>
          <w:szCs w:val="24"/>
        </w:rPr>
        <w:t>Sağlık, Uygulama ve Araştırma Merkezi (Kadın Doğum ve Çocuk Hastanesi) Bina</w:t>
      </w:r>
      <w:r w:rsidR="00C22FC0" w:rsidRPr="00C22FC0">
        <w:rPr>
          <w:sz w:val="24"/>
          <w:szCs w:val="24"/>
        </w:rPr>
        <w:t xml:space="preserve"> Yöneticisince</w:t>
      </w:r>
      <w:r w:rsidR="00C22FC0" w:rsidRPr="00C22FC0">
        <w:rPr>
          <w:b/>
          <w:sz w:val="24"/>
          <w:szCs w:val="24"/>
        </w:rPr>
        <w:t xml:space="preserve"> </w:t>
      </w:r>
      <w:r w:rsidR="00C22FC0" w:rsidRPr="00C22FC0">
        <w:rPr>
          <w:spacing w:val="-1"/>
          <w:sz w:val="24"/>
          <w:szCs w:val="24"/>
        </w:rPr>
        <w:t xml:space="preserve">yapılacak denetimler sonucu belirlenecek eksikliklerin 10 (On) gün içerisinde giderilmemesi </w:t>
      </w:r>
      <w:r w:rsidR="00C22FC0" w:rsidRPr="00C22FC0">
        <w:rPr>
          <w:sz w:val="24"/>
          <w:szCs w:val="24"/>
        </w:rPr>
        <w:t xml:space="preserve">halinde her gün için 200,00-TL./Gün para cezası alınır, belirlenen süre zarfında eksikliklerin yine tamamlanmaması durumunda 3 (Üç) günlük son bir süre  verilerek her gün için 400,00-TL/Gün para cezası kesilerek hiçbir karar almaya ve protesto çekmeye gerek kalmaksızın sözleşmesi tek taraflı fesih </w:t>
      </w:r>
      <w:r w:rsidR="00C22FC0" w:rsidRPr="00C22FC0">
        <w:rPr>
          <w:spacing w:val="16"/>
          <w:sz w:val="24"/>
          <w:szCs w:val="24"/>
        </w:rPr>
        <w:t>edilir</w:t>
      </w:r>
      <w:r w:rsidR="00C22FC0" w:rsidRPr="00C22FC0">
        <w:rPr>
          <w:sz w:val="24"/>
          <w:szCs w:val="24"/>
        </w:rPr>
        <w:t xml:space="preserve"> ve teminatlar irat kaydedilir.</w:t>
      </w:r>
    </w:p>
    <w:p w:rsidR="00C22FC0" w:rsidRPr="00950213" w:rsidRDefault="00C22FC0" w:rsidP="00672673">
      <w:pPr>
        <w:pStyle w:val="GvdeMetniGirintisi"/>
        <w:widowControl w:val="0"/>
        <w:numPr>
          <w:ilvl w:val="0"/>
          <w:numId w:val="11"/>
        </w:numPr>
        <w:spacing w:after="120"/>
        <w:outlineLvl w:val="1"/>
        <w:rPr>
          <w:sz w:val="24"/>
          <w:szCs w:val="24"/>
        </w:rPr>
      </w:pPr>
      <w:r>
        <w:rPr>
          <w:sz w:val="24"/>
          <w:szCs w:val="24"/>
        </w:rPr>
        <w:t xml:space="preserve">Bu sözleşmede </w:t>
      </w:r>
      <w:r w:rsidRPr="00950213">
        <w:rPr>
          <w:sz w:val="24"/>
          <w:szCs w:val="24"/>
        </w:rPr>
        <w:t xml:space="preserve">belirtilen KDV dahil 3 aylık kira tutarının belirlenen tarihlerde ödenmemesi durumunda, istekliye 10 takvim gününü geçmemek üzere süre verilir. Bu sürede kira tutarı yasal faizi ile yatırılmadığı </w:t>
      </w:r>
      <w:r>
        <w:rPr>
          <w:sz w:val="24"/>
          <w:szCs w:val="24"/>
        </w:rPr>
        <w:t xml:space="preserve">taktirde </w:t>
      </w:r>
      <w:r w:rsidRPr="00950213">
        <w:rPr>
          <w:sz w:val="24"/>
          <w:szCs w:val="24"/>
        </w:rPr>
        <w:t xml:space="preserve">sözleşme feshedilerek kesin teminat gelir kaydedilir ve cari yıl kira bedeli tazminat olarak tahsil edilir. Sözleşmenin feshedildiği tarihten sonraki döneme ilişkin varsa kira bedeli öncelikle kiracıdan </w:t>
      </w:r>
      <w:r w:rsidRPr="00950213">
        <w:rPr>
          <w:sz w:val="24"/>
          <w:szCs w:val="24"/>
        </w:rPr>
        <w:lastRenderedPageBreak/>
        <w:t>alınacak tazminata mahsup edilir.</w:t>
      </w:r>
    </w:p>
    <w:p w:rsidR="00C22FC0" w:rsidRPr="001C6617" w:rsidRDefault="00C22FC0" w:rsidP="00672673">
      <w:pPr>
        <w:pStyle w:val="GvdeMetniGirintisi"/>
        <w:numPr>
          <w:ilvl w:val="0"/>
          <w:numId w:val="11"/>
        </w:numPr>
        <w:spacing w:after="120"/>
        <w:rPr>
          <w:sz w:val="24"/>
          <w:szCs w:val="24"/>
        </w:rPr>
      </w:pPr>
      <w:r w:rsidRPr="00950213">
        <w:rPr>
          <w:sz w:val="24"/>
          <w:szCs w:val="24"/>
        </w:rPr>
        <w:t>Kiraya verilen taşınmazda kullanılan elektrik ve su bedellerinin idare tarafından belirtilen tarihlerde ödenmemesi durumunda istekliye 10 günü geçmemek üzere süre verilir. Bu sürede yasal faizi ile yatırılmadığı takdirde sözleşme feshedilerek kesin teminat gelir kaydedilir ve cari yıl kira bedeli tazminat olarak tahsil edilir. Sözleşmenin feshedildiği tarihten sonraki döneme ilişkin varsa kira bedeli öncelikle kiracıdan alınacak tazminata mahsup edilir.</w:t>
      </w:r>
    </w:p>
    <w:p w:rsidR="00C22FC0" w:rsidRPr="00950213" w:rsidRDefault="00C22FC0" w:rsidP="00672673">
      <w:pPr>
        <w:pStyle w:val="GvdeMetniGirintisi"/>
        <w:widowControl w:val="0"/>
        <w:numPr>
          <w:ilvl w:val="0"/>
          <w:numId w:val="11"/>
        </w:numPr>
        <w:shd w:val="clear" w:color="auto" w:fill="FFFFFF"/>
        <w:tabs>
          <w:tab w:val="left" w:pos="713"/>
        </w:tabs>
        <w:autoSpaceDE w:val="0"/>
        <w:autoSpaceDN w:val="0"/>
        <w:adjustRightInd w:val="0"/>
        <w:ind w:right="14"/>
        <w:outlineLvl w:val="1"/>
        <w:rPr>
          <w:spacing w:val="-10"/>
          <w:sz w:val="24"/>
          <w:szCs w:val="24"/>
        </w:rPr>
      </w:pPr>
      <w:r w:rsidRPr="00950213">
        <w:rPr>
          <w:sz w:val="24"/>
          <w:szCs w:val="24"/>
        </w:rPr>
        <w:t>Kaçak elektrik ve su kullanılmasının tespiti halinde sözleşme tek taraflı olarak feshedilir. Kesin teminat gelir kaydedilir ve cari yıl kira bedeli tazminat olarak tahsil edilir. Sözleşmenin feshedildiği tarihten sonraki döneme ilişkin varsa kira bedeli öncelikle kiracıdan alınacak tazminata mahsup edilir.</w:t>
      </w:r>
    </w:p>
    <w:p w:rsidR="005865BB" w:rsidRDefault="005865BB" w:rsidP="00672673">
      <w:pPr>
        <w:shd w:val="clear" w:color="auto" w:fill="FFFFFF"/>
        <w:spacing w:before="223"/>
        <w:jc w:val="both"/>
        <w:rPr>
          <w:snapToGrid w:val="0"/>
          <w:sz w:val="24"/>
          <w:szCs w:val="24"/>
        </w:rPr>
      </w:pPr>
      <w:r w:rsidRPr="00950213">
        <w:rPr>
          <w:b/>
          <w:sz w:val="24"/>
          <w:szCs w:val="24"/>
        </w:rPr>
        <w:t>MADDE 2</w:t>
      </w:r>
      <w:r>
        <w:rPr>
          <w:b/>
          <w:sz w:val="24"/>
          <w:szCs w:val="24"/>
        </w:rPr>
        <w:t>1</w:t>
      </w:r>
      <w:r w:rsidRPr="00950213">
        <w:rPr>
          <w:b/>
          <w:sz w:val="24"/>
          <w:szCs w:val="24"/>
        </w:rPr>
        <w:t>-</w:t>
      </w:r>
      <w:r w:rsidR="006C1B7D">
        <w:rPr>
          <w:b/>
          <w:sz w:val="24"/>
          <w:szCs w:val="24"/>
        </w:rPr>
        <w:t xml:space="preserve"> </w:t>
      </w:r>
      <w:r w:rsidR="006C1B7D" w:rsidRPr="006C1B7D">
        <w:rPr>
          <w:sz w:val="24"/>
          <w:szCs w:val="24"/>
        </w:rPr>
        <w:t>Kiracının</w:t>
      </w:r>
      <w:r w:rsidR="006C1B7D" w:rsidRPr="006C1B7D">
        <w:rPr>
          <w:snapToGrid w:val="0"/>
          <w:sz w:val="24"/>
          <w:szCs w:val="24"/>
        </w:rPr>
        <w:t xml:space="preserve"> ölümü halinde, sözleşme feshedilmek suretiyle hesabı genel hükümlere göre tasfiye edilerek kesin teminatları ve varsa diğer alacakları varislerine verilir. Ancak, aynı şartları taşıyan ve talepte bulunan varislere idarenin uygun görmesi halinde, ölüm tarihini izleyen otuz gün içinde varsa ek teminatlar dahil taahhüdün tamamı için gerekli kesin teminatı vermeleri şartıyla sözleşme devredilebilir.</w:t>
      </w:r>
    </w:p>
    <w:p w:rsidR="006C1B7D" w:rsidRDefault="002900B6" w:rsidP="00672673">
      <w:pPr>
        <w:shd w:val="clear" w:color="auto" w:fill="FFFFFF"/>
        <w:spacing w:before="223"/>
        <w:jc w:val="both"/>
      </w:pPr>
      <w:r w:rsidRPr="00950213">
        <w:rPr>
          <w:b/>
          <w:sz w:val="24"/>
          <w:szCs w:val="24"/>
        </w:rPr>
        <w:t>MADDE 2</w:t>
      </w:r>
      <w:r>
        <w:rPr>
          <w:b/>
          <w:sz w:val="24"/>
          <w:szCs w:val="24"/>
        </w:rPr>
        <w:t xml:space="preserve">2- </w:t>
      </w:r>
      <w:r w:rsidRPr="002900B6">
        <w:rPr>
          <w:sz w:val="24"/>
          <w:szCs w:val="24"/>
        </w:rPr>
        <w:t>Kiracının sözleşmenin yerine getirilmesine engel olacak derecede ağır hastalık, tutukluluk veya hürriyeti bağlayıcı bir ceza nedeni ile taahhüdünü yapamayacak duruma girerse, bu hallerin oluşundan itibaren 30 gün içinde ilgili idarenin kabul edeceği birini vekil tayin etmek şartıyla taahhüdüne devam edebilir</w:t>
      </w:r>
      <w:r>
        <w:t>.</w:t>
      </w:r>
    </w:p>
    <w:p w:rsidR="00E443EB" w:rsidRPr="00F02F46" w:rsidRDefault="00B465C6" w:rsidP="00E443EB">
      <w:pPr>
        <w:shd w:val="clear" w:color="auto" w:fill="FFFFFF"/>
        <w:spacing w:before="223"/>
        <w:jc w:val="both"/>
        <w:rPr>
          <w:sz w:val="24"/>
          <w:szCs w:val="24"/>
        </w:rPr>
      </w:pPr>
      <w:r w:rsidRPr="00950213">
        <w:rPr>
          <w:b/>
          <w:sz w:val="24"/>
          <w:szCs w:val="24"/>
        </w:rPr>
        <w:t>MADDE 2</w:t>
      </w:r>
      <w:r w:rsidR="00672473">
        <w:rPr>
          <w:b/>
          <w:sz w:val="24"/>
          <w:szCs w:val="24"/>
        </w:rPr>
        <w:t>3</w:t>
      </w:r>
      <w:r>
        <w:rPr>
          <w:b/>
          <w:sz w:val="24"/>
          <w:szCs w:val="24"/>
        </w:rPr>
        <w:t xml:space="preserve">- </w:t>
      </w:r>
      <w:r w:rsidR="00E443EB" w:rsidRPr="00F02F46">
        <w:rPr>
          <w:sz w:val="24"/>
          <w:szCs w:val="24"/>
        </w:rPr>
        <w:t>Mülkiyeti Adıyaman Üniversitesine ait olan Sağlık Uygulama ve Araştırma Merkezi binası Sağlık Bakanlığı ile ortak çalışma (afiliasyon) kapsamında halen Kadın Doğum ve Çocuk Hastanesi olarak kullanılmaktadır. İlgili Kurumların kararıyla Kadın Doğum ve Çocuk Hastanesinin başka binaya taşınması durumun</w:t>
      </w:r>
      <w:r w:rsidR="00F759FE">
        <w:rPr>
          <w:sz w:val="24"/>
          <w:szCs w:val="24"/>
        </w:rPr>
        <w:t>da sözleşme feshedilir. Kiracı</w:t>
      </w:r>
      <w:r w:rsidR="00E443EB" w:rsidRPr="00F02F46">
        <w:rPr>
          <w:sz w:val="24"/>
          <w:szCs w:val="24"/>
        </w:rPr>
        <w:t xml:space="preserve"> </w:t>
      </w:r>
      <w:r w:rsidR="00F759FE">
        <w:rPr>
          <w:sz w:val="24"/>
          <w:szCs w:val="24"/>
        </w:rPr>
        <w:t>y</w:t>
      </w:r>
      <w:r w:rsidR="00E443EB" w:rsidRPr="00F02F46">
        <w:rPr>
          <w:sz w:val="24"/>
          <w:szCs w:val="24"/>
        </w:rPr>
        <w:t>eni binadaki (Kadın Doğum ve Çocuk Hastanesi) kantin üzerinde herhangi bir hak iddia edemez</w:t>
      </w:r>
    </w:p>
    <w:p w:rsidR="00504EB9" w:rsidRPr="00950213" w:rsidRDefault="00504EB9" w:rsidP="00672673">
      <w:pPr>
        <w:shd w:val="clear" w:color="auto" w:fill="FFFFFF"/>
        <w:spacing w:before="223"/>
        <w:jc w:val="both"/>
        <w:rPr>
          <w:sz w:val="24"/>
          <w:szCs w:val="24"/>
        </w:rPr>
      </w:pPr>
      <w:r w:rsidRPr="002A3247">
        <w:rPr>
          <w:b/>
          <w:sz w:val="24"/>
          <w:szCs w:val="24"/>
        </w:rPr>
        <w:t>MADDE 2</w:t>
      </w:r>
      <w:r w:rsidR="00672473">
        <w:rPr>
          <w:b/>
          <w:sz w:val="24"/>
          <w:szCs w:val="24"/>
        </w:rPr>
        <w:t>4</w:t>
      </w:r>
      <w:r w:rsidRPr="006C1B7D">
        <w:rPr>
          <w:sz w:val="24"/>
          <w:szCs w:val="24"/>
        </w:rPr>
        <w:t>- İş bu sözleşmenin ana eki onay, hesap tutanağı ve</w:t>
      </w:r>
      <w:r w:rsidRPr="00950213">
        <w:rPr>
          <w:sz w:val="24"/>
          <w:szCs w:val="24"/>
        </w:rPr>
        <w:t xml:space="preserve"> şartnameden oluşan ihale dosyası olup, 2</w:t>
      </w:r>
      <w:r w:rsidR="00672473">
        <w:rPr>
          <w:sz w:val="24"/>
          <w:szCs w:val="24"/>
        </w:rPr>
        <w:t>4</w:t>
      </w:r>
      <w:r w:rsidRPr="00950213">
        <w:rPr>
          <w:sz w:val="24"/>
          <w:szCs w:val="24"/>
        </w:rPr>
        <w:t xml:space="preserve"> (</w:t>
      </w:r>
      <w:r w:rsidR="009468CD">
        <w:rPr>
          <w:sz w:val="24"/>
          <w:szCs w:val="24"/>
        </w:rPr>
        <w:t>Y</w:t>
      </w:r>
      <w:r w:rsidRPr="00950213">
        <w:rPr>
          <w:sz w:val="24"/>
          <w:szCs w:val="24"/>
        </w:rPr>
        <w:t>irmi</w:t>
      </w:r>
      <w:r w:rsidR="009468CD">
        <w:rPr>
          <w:sz w:val="24"/>
          <w:szCs w:val="24"/>
        </w:rPr>
        <w:t xml:space="preserve"> </w:t>
      </w:r>
      <w:r w:rsidR="00672473">
        <w:rPr>
          <w:sz w:val="24"/>
          <w:szCs w:val="24"/>
        </w:rPr>
        <w:t>dört</w:t>
      </w:r>
      <w:r w:rsidRPr="00950213">
        <w:rPr>
          <w:sz w:val="24"/>
          <w:szCs w:val="24"/>
        </w:rPr>
        <w:t xml:space="preserve">) maddeden ibarettir. </w:t>
      </w:r>
      <w:bookmarkStart w:id="0" w:name="_GoBack"/>
      <w:bookmarkEnd w:id="0"/>
    </w:p>
    <w:p w:rsidR="00504EB9" w:rsidRPr="00950213" w:rsidRDefault="00504EB9" w:rsidP="00504EB9">
      <w:pPr>
        <w:jc w:val="both"/>
        <w:rPr>
          <w:sz w:val="24"/>
          <w:szCs w:val="24"/>
        </w:rPr>
      </w:pPr>
    </w:p>
    <w:p w:rsidR="00504EB9" w:rsidRPr="00950213" w:rsidRDefault="00504EB9" w:rsidP="00504EB9">
      <w:pPr>
        <w:jc w:val="center"/>
        <w:rPr>
          <w:b/>
          <w:sz w:val="24"/>
          <w:szCs w:val="24"/>
        </w:rPr>
      </w:pPr>
    </w:p>
    <w:p w:rsidR="00504EB9" w:rsidRPr="00950213" w:rsidRDefault="00504EB9" w:rsidP="00504EB9">
      <w:pPr>
        <w:jc w:val="center"/>
        <w:rPr>
          <w:b/>
          <w:sz w:val="24"/>
          <w:szCs w:val="24"/>
        </w:rPr>
      </w:pPr>
    </w:p>
    <w:p w:rsidR="00504EB9" w:rsidRPr="00950213" w:rsidRDefault="00504EB9" w:rsidP="00504EB9">
      <w:pPr>
        <w:jc w:val="center"/>
        <w:rPr>
          <w:b/>
          <w:sz w:val="24"/>
          <w:szCs w:val="24"/>
        </w:rPr>
      </w:pPr>
      <w:r w:rsidRPr="00950213">
        <w:rPr>
          <w:b/>
          <w:sz w:val="24"/>
          <w:szCs w:val="24"/>
        </w:rPr>
        <w:t>TARAFLAR</w:t>
      </w:r>
    </w:p>
    <w:p w:rsidR="00504EB9" w:rsidRPr="00950213" w:rsidRDefault="00504EB9" w:rsidP="00504EB9">
      <w:pPr>
        <w:jc w:val="center"/>
        <w:rPr>
          <w:rFonts w:eastAsia="Arial Unicode MS"/>
          <w:b/>
          <w:sz w:val="24"/>
          <w:szCs w:val="24"/>
        </w:rPr>
      </w:pPr>
    </w:p>
    <w:p w:rsidR="00504EB9" w:rsidRPr="00950213" w:rsidRDefault="00504EB9" w:rsidP="00504EB9">
      <w:pPr>
        <w:spacing w:after="120"/>
        <w:rPr>
          <w:b/>
          <w:sz w:val="24"/>
          <w:szCs w:val="24"/>
        </w:rPr>
      </w:pPr>
      <w:r w:rsidRPr="00950213">
        <w:rPr>
          <w:b/>
          <w:bCs/>
          <w:sz w:val="24"/>
          <w:szCs w:val="24"/>
        </w:rPr>
        <w:t xml:space="preserve">            İTA AMİRİ</w:t>
      </w:r>
      <w:r w:rsidRPr="00950213">
        <w:rPr>
          <w:b/>
          <w:bCs/>
          <w:sz w:val="24"/>
          <w:szCs w:val="24"/>
        </w:rPr>
        <w:tab/>
      </w:r>
      <w:r w:rsidRPr="00950213">
        <w:rPr>
          <w:b/>
          <w:bCs/>
          <w:sz w:val="24"/>
          <w:szCs w:val="24"/>
        </w:rPr>
        <w:tab/>
      </w:r>
      <w:r w:rsidRPr="00950213">
        <w:rPr>
          <w:b/>
          <w:bCs/>
          <w:sz w:val="24"/>
          <w:szCs w:val="24"/>
        </w:rPr>
        <w:tab/>
      </w:r>
      <w:r w:rsidRPr="00950213">
        <w:rPr>
          <w:b/>
          <w:bCs/>
          <w:sz w:val="24"/>
          <w:szCs w:val="24"/>
        </w:rPr>
        <w:tab/>
      </w:r>
      <w:r w:rsidRPr="00950213">
        <w:rPr>
          <w:b/>
          <w:bCs/>
          <w:sz w:val="24"/>
          <w:szCs w:val="24"/>
        </w:rPr>
        <w:tab/>
      </w:r>
      <w:r w:rsidRPr="00950213">
        <w:rPr>
          <w:b/>
          <w:bCs/>
          <w:sz w:val="24"/>
          <w:szCs w:val="24"/>
        </w:rPr>
        <w:tab/>
      </w:r>
      <w:r w:rsidRPr="00950213">
        <w:rPr>
          <w:b/>
          <w:bCs/>
          <w:sz w:val="24"/>
          <w:szCs w:val="24"/>
        </w:rPr>
        <w:tab/>
      </w:r>
      <w:r w:rsidRPr="00950213">
        <w:rPr>
          <w:b/>
          <w:bCs/>
          <w:sz w:val="24"/>
          <w:szCs w:val="24"/>
        </w:rPr>
        <w:tab/>
        <w:t xml:space="preserve">  </w:t>
      </w:r>
      <w:r w:rsidRPr="00950213">
        <w:rPr>
          <w:b/>
          <w:bCs/>
          <w:sz w:val="24"/>
          <w:szCs w:val="24"/>
        </w:rPr>
        <w:tab/>
        <w:t xml:space="preserve">   K</w:t>
      </w:r>
      <w:r w:rsidRPr="00950213">
        <w:rPr>
          <w:b/>
          <w:sz w:val="24"/>
          <w:szCs w:val="24"/>
        </w:rPr>
        <w:t>İRACI</w:t>
      </w:r>
    </w:p>
    <w:p w:rsidR="00504EB9" w:rsidRPr="00950213" w:rsidRDefault="00AF0296" w:rsidP="00504EB9">
      <w:pPr>
        <w:spacing w:after="120"/>
        <w:rPr>
          <w:b/>
          <w:sz w:val="24"/>
          <w:szCs w:val="24"/>
        </w:rPr>
      </w:pPr>
      <w:r>
        <w:rPr>
          <w:b/>
          <w:sz w:val="24"/>
          <w:szCs w:val="24"/>
        </w:rPr>
        <w:t>Prof. Dr. Mehmet TURGUT</w:t>
      </w:r>
      <w:r w:rsidR="00504EB9" w:rsidRPr="00950213">
        <w:rPr>
          <w:b/>
          <w:sz w:val="24"/>
          <w:szCs w:val="24"/>
        </w:rPr>
        <w:tab/>
      </w:r>
      <w:r w:rsidR="00504EB9" w:rsidRPr="00950213">
        <w:rPr>
          <w:b/>
          <w:sz w:val="24"/>
          <w:szCs w:val="24"/>
        </w:rPr>
        <w:tab/>
      </w:r>
      <w:r w:rsidR="00504EB9" w:rsidRPr="00950213">
        <w:rPr>
          <w:b/>
          <w:sz w:val="24"/>
          <w:szCs w:val="24"/>
        </w:rPr>
        <w:tab/>
      </w:r>
      <w:r w:rsidR="00504EB9" w:rsidRPr="00950213">
        <w:rPr>
          <w:b/>
          <w:sz w:val="24"/>
          <w:szCs w:val="24"/>
        </w:rPr>
        <w:tab/>
      </w:r>
      <w:r w:rsidR="00504EB9" w:rsidRPr="00950213">
        <w:rPr>
          <w:b/>
          <w:sz w:val="24"/>
          <w:szCs w:val="24"/>
        </w:rPr>
        <w:tab/>
        <w:t xml:space="preserve"> </w:t>
      </w:r>
    </w:p>
    <w:p w:rsidR="00504EB9" w:rsidRPr="00950213" w:rsidRDefault="00504EB9" w:rsidP="00504EB9">
      <w:pPr>
        <w:spacing w:after="120"/>
        <w:rPr>
          <w:b/>
          <w:sz w:val="24"/>
          <w:szCs w:val="24"/>
        </w:rPr>
      </w:pPr>
      <w:r w:rsidRPr="00950213">
        <w:rPr>
          <w:b/>
          <w:sz w:val="24"/>
          <w:szCs w:val="24"/>
        </w:rPr>
        <w:t xml:space="preserve">                     Rektör</w:t>
      </w:r>
      <w:r w:rsidR="00320AF4">
        <w:rPr>
          <w:b/>
          <w:sz w:val="24"/>
          <w:szCs w:val="24"/>
        </w:rPr>
        <w:tab/>
      </w:r>
      <w:r w:rsidR="00320AF4">
        <w:rPr>
          <w:b/>
          <w:sz w:val="24"/>
          <w:szCs w:val="24"/>
        </w:rPr>
        <w:tab/>
      </w:r>
      <w:r w:rsidR="00320AF4">
        <w:rPr>
          <w:b/>
          <w:sz w:val="24"/>
          <w:szCs w:val="24"/>
        </w:rPr>
        <w:tab/>
      </w:r>
      <w:r w:rsidR="00320AF4">
        <w:rPr>
          <w:b/>
          <w:sz w:val="24"/>
          <w:szCs w:val="24"/>
        </w:rPr>
        <w:tab/>
      </w:r>
      <w:r w:rsidR="00320AF4">
        <w:rPr>
          <w:b/>
          <w:sz w:val="24"/>
          <w:szCs w:val="24"/>
        </w:rPr>
        <w:tab/>
      </w:r>
      <w:r w:rsidR="00320AF4">
        <w:rPr>
          <w:b/>
          <w:sz w:val="24"/>
          <w:szCs w:val="24"/>
        </w:rPr>
        <w:tab/>
      </w:r>
      <w:r w:rsidR="00320AF4">
        <w:rPr>
          <w:b/>
          <w:sz w:val="24"/>
          <w:szCs w:val="24"/>
        </w:rPr>
        <w:tab/>
      </w:r>
      <w:r w:rsidR="00320AF4">
        <w:rPr>
          <w:b/>
          <w:sz w:val="24"/>
          <w:szCs w:val="24"/>
        </w:rPr>
        <w:tab/>
      </w:r>
    </w:p>
    <w:p w:rsidR="00504EB9" w:rsidRPr="00950213" w:rsidRDefault="00504EB9" w:rsidP="00504EB9">
      <w:pPr>
        <w:spacing w:after="120"/>
        <w:rPr>
          <w:sz w:val="24"/>
          <w:szCs w:val="24"/>
        </w:rPr>
      </w:pPr>
    </w:p>
    <w:p w:rsidR="00E2565C" w:rsidRPr="001A426F" w:rsidRDefault="00E2565C" w:rsidP="00504EB9">
      <w:pPr>
        <w:widowControl w:val="0"/>
        <w:jc w:val="both"/>
        <w:outlineLvl w:val="1"/>
        <w:rPr>
          <w:sz w:val="24"/>
          <w:szCs w:val="24"/>
        </w:rPr>
      </w:pPr>
    </w:p>
    <w:sectPr w:rsidR="00E2565C" w:rsidRPr="001A426F" w:rsidSect="001A426F">
      <w:footerReference w:type="even" r:id="rId7"/>
      <w:pgSz w:w="11906" w:h="16838"/>
      <w:pgMar w:top="709" w:right="1134" w:bottom="85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1D1" w:rsidRDefault="005861D1">
      <w:r>
        <w:separator/>
      </w:r>
    </w:p>
  </w:endnote>
  <w:endnote w:type="continuationSeparator" w:id="0">
    <w:p w:rsidR="005861D1" w:rsidRDefault="005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74" w:rsidRDefault="00DD567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DD5674" w:rsidRDefault="00DD567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1D1" w:rsidRDefault="005861D1">
      <w:r>
        <w:separator/>
      </w:r>
    </w:p>
  </w:footnote>
  <w:footnote w:type="continuationSeparator" w:id="0">
    <w:p w:rsidR="005861D1" w:rsidRDefault="005861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53A9"/>
    <w:multiLevelType w:val="singleLevel"/>
    <w:tmpl w:val="6EF09054"/>
    <w:lvl w:ilvl="0">
      <w:start w:val="1"/>
      <w:numFmt w:val="lowerLetter"/>
      <w:lvlText w:val="%1)"/>
      <w:legacy w:legacy="1" w:legacySpace="0" w:legacyIndent="353"/>
      <w:lvlJc w:val="left"/>
      <w:rPr>
        <w:rFonts w:ascii="Times New Roman" w:hAnsi="Times New Roman" w:cs="Times New Roman" w:hint="default"/>
      </w:rPr>
    </w:lvl>
  </w:abstractNum>
  <w:abstractNum w:abstractNumId="1" w15:restartNumberingAfterBreak="0">
    <w:nsid w:val="1085046A"/>
    <w:multiLevelType w:val="singleLevel"/>
    <w:tmpl w:val="0DB07A22"/>
    <w:lvl w:ilvl="0">
      <w:start w:val="2"/>
      <w:numFmt w:val="lowerLetter"/>
      <w:lvlText w:val="%1)"/>
      <w:lvlJc w:val="left"/>
      <w:pPr>
        <w:tabs>
          <w:tab w:val="num" w:pos="1065"/>
        </w:tabs>
        <w:ind w:left="1065" w:hanging="360"/>
      </w:pPr>
      <w:rPr>
        <w:rFonts w:hint="default"/>
      </w:rPr>
    </w:lvl>
  </w:abstractNum>
  <w:abstractNum w:abstractNumId="2" w15:restartNumberingAfterBreak="0">
    <w:nsid w:val="144B326A"/>
    <w:multiLevelType w:val="singleLevel"/>
    <w:tmpl w:val="AC466D6C"/>
    <w:lvl w:ilvl="0">
      <w:start w:val="8"/>
      <w:numFmt w:val="decimal"/>
      <w:lvlText w:val=""/>
      <w:lvlJc w:val="left"/>
      <w:pPr>
        <w:tabs>
          <w:tab w:val="num" w:pos="360"/>
        </w:tabs>
        <w:ind w:left="360" w:hanging="360"/>
      </w:pPr>
      <w:rPr>
        <w:rFonts w:hint="default"/>
        <w:b/>
      </w:rPr>
    </w:lvl>
  </w:abstractNum>
  <w:abstractNum w:abstractNumId="3" w15:restartNumberingAfterBreak="0">
    <w:nsid w:val="30434A37"/>
    <w:multiLevelType w:val="hybridMultilevel"/>
    <w:tmpl w:val="B7E45FC2"/>
    <w:lvl w:ilvl="0" w:tplc="1C288F7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306D734C"/>
    <w:multiLevelType w:val="singleLevel"/>
    <w:tmpl w:val="6EF09054"/>
    <w:lvl w:ilvl="0">
      <w:start w:val="1"/>
      <w:numFmt w:val="lowerLetter"/>
      <w:lvlText w:val="%1)"/>
      <w:legacy w:legacy="1" w:legacySpace="0" w:legacyIndent="353"/>
      <w:lvlJc w:val="left"/>
      <w:rPr>
        <w:rFonts w:ascii="Times New Roman" w:hAnsi="Times New Roman" w:cs="Times New Roman" w:hint="default"/>
      </w:rPr>
    </w:lvl>
  </w:abstractNum>
  <w:abstractNum w:abstractNumId="5" w15:restartNumberingAfterBreak="0">
    <w:nsid w:val="3AD12068"/>
    <w:multiLevelType w:val="singleLevel"/>
    <w:tmpl w:val="01C665FE"/>
    <w:lvl w:ilvl="0">
      <w:start w:val="1"/>
      <w:numFmt w:val="lowerLetter"/>
      <w:lvlText w:val="%1)"/>
      <w:lvlJc w:val="left"/>
      <w:pPr>
        <w:tabs>
          <w:tab w:val="num" w:pos="1065"/>
        </w:tabs>
        <w:ind w:left="1065" w:hanging="360"/>
      </w:pPr>
      <w:rPr>
        <w:rFonts w:hint="default"/>
      </w:rPr>
    </w:lvl>
  </w:abstractNum>
  <w:abstractNum w:abstractNumId="6" w15:restartNumberingAfterBreak="0">
    <w:nsid w:val="41DD7F8D"/>
    <w:multiLevelType w:val="singleLevel"/>
    <w:tmpl w:val="CAE41426"/>
    <w:lvl w:ilvl="0">
      <w:start w:val="1"/>
      <w:numFmt w:val="lowerLetter"/>
      <w:lvlText w:val="%1)"/>
      <w:legacy w:legacy="1" w:legacySpace="0" w:legacyIndent="346"/>
      <w:lvlJc w:val="left"/>
      <w:rPr>
        <w:rFonts w:ascii="Times New Roman" w:hAnsi="Times New Roman" w:cs="Times New Roman" w:hint="default"/>
      </w:rPr>
    </w:lvl>
  </w:abstractNum>
  <w:abstractNum w:abstractNumId="7" w15:restartNumberingAfterBreak="0">
    <w:nsid w:val="6FEB63A3"/>
    <w:multiLevelType w:val="hybridMultilevel"/>
    <w:tmpl w:val="62862C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426626"/>
    <w:multiLevelType w:val="singleLevel"/>
    <w:tmpl w:val="0FAA6AC4"/>
    <w:lvl w:ilvl="0">
      <w:start w:val="1"/>
      <w:numFmt w:val="lowerLetter"/>
      <w:lvlText w:val="%1)"/>
      <w:lvlJc w:val="left"/>
      <w:pPr>
        <w:tabs>
          <w:tab w:val="num" w:pos="1125"/>
        </w:tabs>
        <w:ind w:left="1125" w:hanging="420"/>
      </w:pPr>
      <w:rPr>
        <w:rFonts w:hint="default"/>
      </w:rPr>
    </w:lvl>
  </w:abstractNum>
  <w:abstractNum w:abstractNumId="9" w15:restartNumberingAfterBreak="0">
    <w:nsid w:val="7DD767ED"/>
    <w:multiLevelType w:val="singleLevel"/>
    <w:tmpl w:val="6DBC1DD8"/>
    <w:lvl w:ilvl="0">
      <w:start w:val="1"/>
      <w:numFmt w:val="lowerLetter"/>
      <w:lvlText w:val="%1)"/>
      <w:lvlJc w:val="left"/>
      <w:pPr>
        <w:tabs>
          <w:tab w:val="num" w:pos="1065"/>
        </w:tabs>
        <w:ind w:left="1065" w:hanging="360"/>
      </w:pPr>
      <w:rPr>
        <w:rFonts w:hint="default"/>
      </w:rPr>
    </w:lvl>
  </w:abstractNum>
  <w:abstractNum w:abstractNumId="10" w15:restartNumberingAfterBreak="0">
    <w:nsid w:val="7E0F4A24"/>
    <w:multiLevelType w:val="singleLevel"/>
    <w:tmpl w:val="0840F66A"/>
    <w:lvl w:ilvl="0">
      <w:start w:val="2"/>
      <w:numFmt w:val="lowerLetter"/>
      <w:lvlText w:val="%1)"/>
      <w:lvlJc w:val="left"/>
      <w:pPr>
        <w:tabs>
          <w:tab w:val="num" w:pos="1065"/>
        </w:tabs>
        <w:ind w:left="1065" w:hanging="360"/>
      </w:pPr>
      <w:rPr>
        <w:rFonts w:hint="default"/>
      </w:rPr>
    </w:lvl>
  </w:abstractNum>
  <w:num w:numId="1">
    <w:abstractNumId w:val="9"/>
  </w:num>
  <w:num w:numId="2">
    <w:abstractNumId w:val="2"/>
  </w:num>
  <w:num w:numId="3">
    <w:abstractNumId w:val="1"/>
  </w:num>
  <w:num w:numId="4">
    <w:abstractNumId w:val="10"/>
  </w:num>
  <w:num w:numId="5">
    <w:abstractNumId w:val="8"/>
  </w:num>
  <w:num w:numId="6">
    <w:abstractNumId w:val="5"/>
  </w:num>
  <w:num w:numId="7">
    <w:abstractNumId w:val="6"/>
  </w:num>
  <w:num w:numId="8">
    <w:abstractNumId w:val="0"/>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45"/>
    <w:rsid w:val="000164DA"/>
    <w:rsid w:val="0002141E"/>
    <w:rsid w:val="000364C2"/>
    <w:rsid w:val="000559F3"/>
    <w:rsid w:val="00065E0F"/>
    <w:rsid w:val="0009508E"/>
    <w:rsid w:val="000960AA"/>
    <w:rsid w:val="000A7F02"/>
    <w:rsid w:val="000B09C3"/>
    <w:rsid w:val="000C790F"/>
    <w:rsid w:val="000D205C"/>
    <w:rsid w:val="000F6EC4"/>
    <w:rsid w:val="000F78E9"/>
    <w:rsid w:val="00100605"/>
    <w:rsid w:val="00106FCB"/>
    <w:rsid w:val="00107CA1"/>
    <w:rsid w:val="00124AE7"/>
    <w:rsid w:val="00132836"/>
    <w:rsid w:val="00137DF3"/>
    <w:rsid w:val="00144AA7"/>
    <w:rsid w:val="0015325E"/>
    <w:rsid w:val="00154154"/>
    <w:rsid w:val="00160011"/>
    <w:rsid w:val="001666C8"/>
    <w:rsid w:val="0017152E"/>
    <w:rsid w:val="00177571"/>
    <w:rsid w:val="00183388"/>
    <w:rsid w:val="001A426F"/>
    <w:rsid w:val="001A6C92"/>
    <w:rsid w:val="001C0A28"/>
    <w:rsid w:val="001C606B"/>
    <w:rsid w:val="001D1510"/>
    <w:rsid w:val="001E5A5F"/>
    <w:rsid w:val="001F1A23"/>
    <w:rsid w:val="00201560"/>
    <w:rsid w:val="00205525"/>
    <w:rsid w:val="0021291C"/>
    <w:rsid w:val="002204C3"/>
    <w:rsid w:val="002224DB"/>
    <w:rsid w:val="00226845"/>
    <w:rsid w:val="0022690E"/>
    <w:rsid w:val="002326E9"/>
    <w:rsid w:val="00236315"/>
    <w:rsid w:val="0025300B"/>
    <w:rsid w:val="00253576"/>
    <w:rsid w:val="00256127"/>
    <w:rsid w:val="002673D0"/>
    <w:rsid w:val="00270198"/>
    <w:rsid w:val="00287353"/>
    <w:rsid w:val="002900B6"/>
    <w:rsid w:val="00297216"/>
    <w:rsid w:val="002A3247"/>
    <w:rsid w:val="002B1439"/>
    <w:rsid w:val="002E7239"/>
    <w:rsid w:val="00305D37"/>
    <w:rsid w:val="00320AF4"/>
    <w:rsid w:val="00324C39"/>
    <w:rsid w:val="003258AE"/>
    <w:rsid w:val="00343EAC"/>
    <w:rsid w:val="00346BA2"/>
    <w:rsid w:val="00366827"/>
    <w:rsid w:val="00366E33"/>
    <w:rsid w:val="0037217B"/>
    <w:rsid w:val="003804BC"/>
    <w:rsid w:val="00384C0E"/>
    <w:rsid w:val="00385591"/>
    <w:rsid w:val="00390960"/>
    <w:rsid w:val="003A3503"/>
    <w:rsid w:val="003A3E30"/>
    <w:rsid w:val="003B3936"/>
    <w:rsid w:val="003C2DB4"/>
    <w:rsid w:val="003C36C3"/>
    <w:rsid w:val="003D3766"/>
    <w:rsid w:val="003D47FE"/>
    <w:rsid w:val="003D741A"/>
    <w:rsid w:val="003E3746"/>
    <w:rsid w:val="003E3841"/>
    <w:rsid w:val="003E45A6"/>
    <w:rsid w:val="003E6992"/>
    <w:rsid w:val="003F4F79"/>
    <w:rsid w:val="00406121"/>
    <w:rsid w:val="00411A83"/>
    <w:rsid w:val="00411DEF"/>
    <w:rsid w:val="00417CC1"/>
    <w:rsid w:val="00423E80"/>
    <w:rsid w:val="00423FA5"/>
    <w:rsid w:val="00436BAE"/>
    <w:rsid w:val="00446993"/>
    <w:rsid w:val="004525E2"/>
    <w:rsid w:val="004661AF"/>
    <w:rsid w:val="00473857"/>
    <w:rsid w:val="00482DB1"/>
    <w:rsid w:val="004A6005"/>
    <w:rsid w:val="004D5733"/>
    <w:rsid w:val="004E3F6F"/>
    <w:rsid w:val="004E5DCC"/>
    <w:rsid w:val="004E7FE6"/>
    <w:rsid w:val="004F7100"/>
    <w:rsid w:val="00500612"/>
    <w:rsid w:val="00502681"/>
    <w:rsid w:val="00504EB9"/>
    <w:rsid w:val="005154AD"/>
    <w:rsid w:val="00526FA6"/>
    <w:rsid w:val="00535061"/>
    <w:rsid w:val="00542FC1"/>
    <w:rsid w:val="00547FAB"/>
    <w:rsid w:val="0055147D"/>
    <w:rsid w:val="005710C0"/>
    <w:rsid w:val="005778D0"/>
    <w:rsid w:val="00581EE9"/>
    <w:rsid w:val="00585A42"/>
    <w:rsid w:val="005861D1"/>
    <w:rsid w:val="005865BB"/>
    <w:rsid w:val="005A68B9"/>
    <w:rsid w:val="005C17B3"/>
    <w:rsid w:val="005E4ED5"/>
    <w:rsid w:val="005F37DD"/>
    <w:rsid w:val="006068C2"/>
    <w:rsid w:val="00610CA6"/>
    <w:rsid w:val="00614816"/>
    <w:rsid w:val="00615C7C"/>
    <w:rsid w:val="006254CE"/>
    <w:rsid w:val="0062608F"/>
    <w:rsid w:val="00626868"/>
    <w:rsid w:val="00641EA7"/>
    <w:rsid w:val="00652833"/>
    <w:rsid w:val="00654359"/>
    <w:rsid w:val="00654441"/>
    <w:rsid w:val="00670BCD"/>
    <w:rsid w:val="00672473"/>
    <w:rsid w:val="00672673"/>
    <w:rsid w:val="00677198"/>
    <w:rsid w:val="00683E7D"/>
    <w:rsid w:val="00695E69"/>
    <w:rsid w:val="006A1ECE"/>
    <w:rsid w:val="006B168A"/>
    <w:rsid w:val="006C1B7D"/>
    <w:rsid w:val="006C4490"/>
    <w:rsid w:val="006F4422"/>
    <w:rsid w:val="00701DFE"/>
    <w:rsid w:val="00710500"/>
    <w:rsid w:val="007131D1"/>
    <w:rsid w:val="007218D1"/>
    <w:rsid w:val="0073075F"/>
    <w:rsid w:val="007316C7"/>
    <w:rsid w:val="00731E71"/>
    <w:rsid w:val="007338E1"/>
    <w:rsid w:val="00737D9D"/>
    <w:rsid w:val="007414D7"/>
    <w:rsid w:val="0074353B"/>
    <w:rsid w:val="007449AF"/>
    <w:rsid w:val="007449EE"/>
    <w:rsid w:val="00753B86"/>
    <w:rsid w:val="00776D85"/>
    <w:rsid w:val="007777C1"/>
    <w:rsid w:val="007979C0"/>
    <w:rsid w:val="007E1A76"/>
    <w:rsid w:val="007E6F19"/>
    <w:rsid w:val="007E7724"/>
    <w:rsid w:val="00802A00"/>
    <w:rsid w:val="00813BF8"/>
    <w:rsid w:val="00821FFD"/>
    <w:rsid w:val="00823A0B"/>
    <w:rsid w:val="00823F65"/>
    <w:rsid w:val="00835FD0"/>
    <w:rsid w:val="00845211"/>
    <w:rsid w:val="008476EA"/>
    <w:rsid w:val="00852733"/>
    <w:rsid w:val="00856AC4"/>
    <w:rsid w:val="008660AB"/>
    <w:rsid w:val="0087098D"/>
    <w:rsid w:val="00877334"/>
    <w:rsid w:val="008820DB"/>
    <w:rsid w:val="00883D6D"/>
    <w:rsid w:val="008843FD"/>
    <w:rsid w:val="0088710C"/>
    <w:rsid w:val="0089047F"/>
    <w:rsid w:val="008A6508"/>
    <w:rsid w:val="008B5453"/>
    <w:rsid w:val="008C117B"/>
    <w:rsid w:val="008C165F"/>
    <w:rsid w:val="008C2C63"/>
    <w:rsid w:val="008C6CDA"/>
    <w:rsid w:val="008D102C"/>
    <w:rsid w:val="008D1881"/>
    <w:rsid w:val="008D652E"/>
    <w:rsid w:val="008E3E25"/>
    <w:rsid w:val="008F17F3"/>
    <w:rsid w:val="008F35F7"/>
    <w:rsid w:val="008F74F2"/>
    <w:rsid w:val="00900B36"/>
    <w:rsid w:val="00902F9B"/>
    <w:rsid w:val="0092522B"/>
    <w:rsid w:val="00936A03"/>
    <w:rsid w:val="009468CD"/>
    <w:rsid w:val="00951B0C"/>
    <w:rsid w:val="00957FF9"/>
    <w:rsid w:val="009670B4"/>
    <w:rsid w:val="0097060A"/>
    <w:rsid w:val="009807D0"/>
    <w:rsid w:val="00981330"/>
    <w:rsid w:val="00985F0C"/>
    <w:rsid w:val="009A2EB5"/>
    <w:rsid w:val="009C3D1B"/>
    <w:rsid w:val="009D4695"/>
    <w:rsid w:val="009D5767"/>
    <w:rsid w:val="009D7354"/>
    <w:rsid w:val="00A04052"/>
    <w:rsid w:val="00A07D5E"/>
    <w:rsid w:val="00A13932"/>
    <w:rsid w:val="00A27778"/>
    <w:rsid w:val="00A700C6"/>
    <w:rsid w:val="00A713CF"/>
    <w:rsid w:val="00A74B47"/>
    <w:rsid w:val="00A77C1F"/>
    <w:rsid w:val="00A800C1"/>
    <w:rsid w:val="00A91131"/>
    <w:rsid w:val="00AA1168"/>
    <w:rsid w:val="00AA4F3E"/>
    <w:rsid w:val="00AB4E45"/>
    <w:rsid w:val="00AC4FC5"/>
    <w:rsid w:val="00AE680C"/>
    <w:rsid w:val="00AE6B44"/>
    <w:rsid w:val="00AE703A"/>
    <w:rsid w:val="00AF0296"/>
    <w:rsid w:val="00AF14B6"/>
    <w:rsid w:val="00AF6415"/>
    <w:rsid w:val="00B12719"/>
    <w:rsid w:val="00B1609C"/>
    <w:rsid w:val="00B22FE9"/>
    <w:rsid w:val="00B238EB"/>
    <w:rsid w:val="00B33CB0"/>
    <w:rsid w:val="00B3444B"/>
    <w:rsid w:val="00B427D0"/>
    <w:rsid w:val="00B42E18"/>
    <w:rsid w:val="00B465C6"/>
    <w:rsid w:val="00B6086D"/>
    <w:rsid w:val="00B907FA"/>
    <w:rsid w:val="00BA409F"/>
    <w:rsid w:val="00BA7056"/>
    <w:rsid w:val="00BC6503"/>
    <w:rsid w:val="00BE1CD6"/>
    <w:rsid w:val="00BE4EA0"/>
    <w:rsid w:val="00C1218A"/>
    <w:rsid w:val="00C22FC0"/>
    <w:rsid w:val="00C32E30"/>
    <w:rsid w:val="00C334CA"/>
    <w:rsid w:val="00C419D8"/>
    <w:rsid w:val="00C463BC"/>
    <w:rsid w:val="00C52199"/>
    <w:rsid w:val="00C5454A"/>
    <w:rsid w:val="00C61BE7"/>
    <w:rsid w:val="00C63CB4"/>
    <w:rsid w:val="00C659FA"/>
    <w:rsid w:val="00C87EF4"/>
    <w:rsid w:val="00C91C6B"/>
    <w:rsid w:val="00C92CBD"/>
    <w:rsid w:val="00C9449C"/>
    <w:rsid w:val="00C9574E"/>
    <w:rsid w:val="00CB2BAA"/>
    <w:rsid w:val="00CD2222"/>
    <w:rsid w:val="00CE43E5"/>
    <w:rsid w:val="00CF149A"/>
    <w:rsid w:val="00D07550"/>
    <w:rsid w:val="00D332A5"/>
    <w:rsid w:val="00D45E66"/>
    <w:rsid w:val="00D50243"/>
    <w:rsid w:val="00D5344F"/>
    <w:rsid w:val="00D56857"/>
    <w:rsid w:val="00D57087"/>
    <w:rsid w:val="00D5792B"/>
    <w:rsid w:val="00D62C11"/>
    <w:rsid w:val="00D63523"/>
    <w:rsid w:val="00D648F5"/>
    <w:rsid w:val="00D70800"/>
    <w:rsid w:val="00D76E97"/>
    <w:rsid w:val="00D86AFF"/>
    <w:rsid w:val="00D9100D"/>
    <w:rsid w:val="00D913CF"/>
    <w:rsid w:val="00DC2059"/>
    <w:rsid w:val="00DC2F6E"/>
    <w:rsid w:val="00DD03E2"/>
    <w:rsid w:val="00DD5674"/>
    <w:rsid w:val="00DE4F4D"/>
    <w:rsid w:val="00DE636B"/>
    <w:rsid w:val="00DE7863"/>
    <w:rsid w:val="00E007DF"/>
    <w:rsid w:val="00E02B1E"/>
    <w:rsid w:val="00E078D7"/>
    <w:rsid w:val="00E107B4"/>
    <w:rsid w:val="00E2565C"/>
    <w:rsid w:val="00E33ECE"/>
    <w:rsid w:val="00E443EB"/>
    <w:rsid w:val="00E461BD"/>
    <w:rsid w:val="00E5422F"/>
    <w:rsid w:val="00E5651D"/>
    <w:rsid w:val="00E660A2"/>
    <w:rsid w:val="00E66521"/>
    <w:rsid w:val="00E67C28"/>
    <w:rsid w:val="00E72BB5"/>
    <w:rsid w:val="00E80930"/>
    <w:rsid w:val="00E8414C"/>
    <w:rsid w:val="00E92402"/>
    <w:rsid w:val="00EA53D5"/>
    <w:rsid w:val="00EC4076"/>
    <w:rsid w:val="00ED200A"/>
    <w:rsid w:val="00ED2617"/>
    <w:rsid w:val="00ED278D"/>
    <w:rsid w:val="00ED721A"/>
    <w:rsid w:val="00EE65F9"/>
    <w:rsid w:val="00EF2E47"/>
    <w:rsid w:val="00F02F46"/>
    <w:rsid w:val="00F0794B"/>
    <w:rsid w:val="00F11FD0"/>
    <w:rsid w:val="00F37A67"/>
    <w:rsid w:val="00F422ED"/>
    <w:rsid w:val="00F526D2"/>
    <w:rsid w:val="00F63130"/>
    <w:rsid w:val="00F66C0C"/>
    <w:rsid w:val="00F759FE"/>
    <w:rsid w:val="00F81193"/>
    <w:rsid w:val="00F8434F"/>
    <w:rsid w:val="00FA0AA9"/>
    <w:rsid w:val="00FA4D29"/>
    <w:rsid w:val="00FC0628"/>
    <w:rsid w:val="00FD1A5B"/>
    <w:rsid w:val="00FD5222"/>
    <w:rsid w:val="00FD5A43"/>
    <w:rsid w:val="00FE3261"/>
    <w:rsid w:val="00FF43F2"/>
    <w:rsid w:val="00FF5F57"/>
    <w:rsid w:val="00FF6D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9D44E"/>
  <w15:docId w15:val="{0FF8086D-BFD8-41C9-A7F8-81883453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ind w:firstLine="708"/>
      <w:jc w:val="center"/>
      <w:outlineLvl w:val="1"/>
    </w:pPr>
    <w:rPr>
      <w:sz w:val="28"/>
    </w:rPr>
  </w:style>
  <w:style w:type="paragraph" w:styleId="Balk3">
    <w:name w:val="heading 3"/>
    <w:basedOn w:val="Normal"/>
    <w:next w:val="Normal"/>
    <w:qFormat/>
    <w:pPr>
      <w:keepNext/>
      <w:jc w:val="center"/>
      <w:outlineLvl w:val="2"/>
    </w:pPr>
    <w:rPr>
      <w:b/>
      <w:sz w:val="28"/>
    </w:rPr>
  </w:style>
  <w:style w:type="paragraph" w:styleId="Balk4">
    <w:name w:val="heading 4"/>
    <w:basedOn w:val="Normal"/>
    <w:next w:val="Normal"/>
    <w:qFormat/>
    <w:pPr>
      <w:keepNext/>
      <w:ind w:firstLine="705"/>
      <w:jc w:val="both"/>
      <w:outlineLvl w:val="3"/>
    </w:pPr>
    <w:rPr>
      <w:b/>
      <w:sz w:val="28"/>
    </w:rPr>
  </w:style>
  <w:style w:type="paragraph" w:styleId="Balk5">
    <w:name w:val="heading 5"/>
    <w:basedOn w:val="Normal"/>
    <w:next w:val="Normal"/>
    <w:qFormat/>
    <w:rsid w:val="005778D0"/>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sz w:val="24"/>
    </w:rPr>
  </w:style>
  <w:style w:type="paragraph" w:styleId="GvdeMetniGirintisi">
    <w:name w:val="Body Text Indent"/>
    <w:basedOn w:val="Normal"/>
    <w:pPr>
      <w:ind w:firstLine="708"/>
      <w:jc w:val="both"/>
    </w:pPr>
    <w:rPr>
      <w:sz w:val="28"/>
    </w:rPr>
  </w:style>
  <w:style w:type="paragraph" w:styleId="GvdeMetni">
    <w:name w:val="Body Text"/>
    <w:basedOn w:val="Normal"/>
    <w:pPr>
      <w:jc w:val="both"/>
    </w:pPr>
    <w:rPr>
      <w:sz w:val="28"/>
    </w:rPr>
  </w:style>
  <w:style w:type="paragraph" w:styleId="GvdeMetniGirintisi2">
    <w:name w:val="Body Text Indent 2"/>
    <w:basedOn w:val="Normal"/>
    <w:pPr>
      <w:ind w:firstLine="705"/>
      <w:jc w:val="both"/>
    </w:pPr>
    <w:rPr>
      <w:sz w:val="28"/>
    </w:rPr>
  </w:style>
  <w:style w:type="paragraph" w:styleId="GvdeMetniGirintisi3">
    <w:name w:val="Body Text Indent 3"/>
    <w:basedOn w:val="Normal"/>
    <w:pPr>
      <w:ind w:firstLine="705"/>
      <w:jc w:val="both"/>
    </w:pPr>
    <w:rPr>
      <w:b/>
      <w:sz w:val="28"/>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table" w:styleId="TabloKlavuzu">
    <w:name w:val="Table Grid"/>
    <w:basedOn w:val="NormalTablo"/>
    <w:rsid w:val="005E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5778D0"/>
    <w:rPr>
      <w:vertAlign w:val="superscript"/>
    </w:rPr>
  </w:style>
  <w:style w:type="paragraph" w:styleId="BalonMetni">
    <w:name w:val="Balloon Text"/>
    <w:basedOn w:val="Normal"/>
    <w:semiHidden/>
    <w:rsid w:val="00683E7D"/>
    <w:rPr>
      <w:rFonts w:ascii="Tahoma" w:hAnsi="Tahoma" w:cs="Tahoma"/>
      <w:sz w:val="16"/>
      <w:szCs w:val="16"/>
    </w:rPr>
  </w:style>
  <w:style w:type="paragraph" w:styleId="stBilgi">
    <w:name w:val="header"/>
    <w:basedOn w:val="Normal"/>
    <w:rsid w:val="00E461BD"/>
    <w:pPr>
      <w:tabs>
        <w:tab w:val="center" w:pos="4536"/>
        <w:tab w:val="right" w:pos="9072"/>
      </w:tabs>
    </w:pPr>
  </w:style>
  <w:style w:type="paragraph" w:styleId="ListeParagraf">
    <w:name w:val="List Paragraph"/>
    <w:basedOn w:val="Normal"/>
    <w:uiPriority w:val="34"/>
    <w:qFormat/>
    <w:rsid w:val="00D332A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36166">
      <w:bodyDiv w:val="1"/>
      <w:marLeft w:val="0"/>
      <w:marRight w:val="0"/>
      <w:marTop w:val="0"/>
      <w:marBottom w:val="0"/>
      <w:divBdr>
        <w:top w:val="none" w:sz="0" w:space="0" w:color="auto"/>
        <w:left w:val="none" w:sz="0" w:space="0" w:color="auto"/>
        <w:bottom w:val="none" w:sz="0" w:space="0" w:color="auto"/>
        <w:right w:val="none" w:sz="0" w:space="0" w:color="auto"/>
      </w:divBdr>
    </w:div>
    <w:div w:id="6281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3094</Words>
  <Characters>17641</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T</vt:lpstr>
    </vt:vector>
  </TitlesOfParts>
  <Company>MİLE BİLGİ İŞLEM MERKEZİ</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AHMET ERMİŞ</dc:creator>
  <cp:lastModifiedBy>exper</cp:lastModifiedBy>
  <cp:revision>20</cp:revision>
  <cp:lastPrinted>2012-12-13T13:05:00Z</cp:lastPrinted>
  <dcterms:created xsi:type="dcterms:W3CDTF">2017-11-01T12:08:00Z</dcterms:created>
  <dcterms:modified xsi:type="dcterms:W3CDTF">2021-01-13T09:09:00Z</dcterms:modified>
</cp:coreProperties>
</file>